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C4708A" w:rsidP="007F0DB0" w:rsidRDefault="00C4708A" w14:paraId="28EB661B" w14:textId="0E9AAFC1">
      <w:pPr>
        <w:spacing w:after="0" w:line="240" w:lineRule="auto"/>
        <w:jc w:val="center"/>
        <w:rPr>
          <w:rFonts w:cstheme="minorHAnsi"/>
          <w:b/>
          <w:iCs/>
          <w:sz w:val="28"/>
          <w:szCs w:val="28"/>
          <w:u w:val="single"/>
        </w:rPr>
      </w:pPr>
      <w:bookmarkStart w:name="_GoBack" w:id="0"/>
      <w:bookmarkEnd w:id="0"/>
      <w:r>
        <w:rPr>
          <w:rFonts w:cstheme="minorHAnsi"/>
          <w:b/>
          <w:iCs/>
          <w:sz w:val="28"/>
          <w:szCs w:val="28"/>
          <w:u w:val="single"/>
        </w:rPr>
        <w:t>Introducing Paper 1: In Search of the American Dream: The USA c.1917-1980</w:t>
      </w:r>
    </w:p>
    <w:p w:rsidR="00C4708A" w:rsidP="00C4708A" w:rsidRDefault="00C4708A" w14:paraId="5F552BC5" w14:textId="2DAAE650">
      <w:pPr>
        <w:spacing w:after="0" w:line="240" w:lineRule="auto"/>
        <w:rPr>
          <w:rFonts w:cstheme="minorHAnsi"/>
          <w:bCs/>
          <w:iCs/>
          <w:sz w:val="24"/>
          <w:szCs w:val="24"/>
        </w:rPr>
      </w:pPr>
    </w:p>
    <w:p w:rsidRPr="001009EF" w:rsidR="00C4708A" w:rsidP="00C4708A" w:rsidRDefault="00C4708A" w14:paraId="10525AF0" w14:textId="0E1A912A">
      <w:pPr>
        <w:spacing w:after="0" w:line="240" w:lineRule="auto"/>
        <w:rPr>
          <w:rFonts w:cstheme="minorHAnsi"/>
          <w:bCs/>
          <w:iCs/>
        </w:rPr>
      </w:pPr>
      <w:r w:rsidRPr="001009EF">
        <w:rPr>
          <w:rFonts w:cstheme="minorHAnsi"/>
          <w:bCs/>
          <w:iCs/>
        </w:rPr>
        <w:t>Your A-Level Course has four different components:</w:t>
      </w:r>
    </w:p>
    <w:p w:rsidRPr="001009EF" w:rsidR="00C4708A" w:rsidP="00C4708A" w:rsidRDefault="00C4708A" w14:paraId="2C3FC30A" w14:textId="15F81D0A">
      <w:pPr>
        <w:pStyle w:val="ListParagraph"/>
        <w:numPr>
          <w:ilvl w:val="0"/>
          <w:numId w:val="7"/>
        </w:numPr>
        <w:spacing w:after="0" w:line="240" w:lineRule="auto"/>
        <w:rPr>
          <w:rFonts w:cstheme="minorHAnsi"/>
          <w:bCs/>
          <w:iCs/>
        </w:rPr>
      </w:pPr>
      <w:r w:rsidRPr="001009EF">
        <w:rPr>
          <w:rFonts w:cstheme="minorHAnsi"/>
          <w:bCs/>
          <w:iCs/>
        </w:rPr>
        <w:t>Paper 1: USA (30%) – Year 12</w:t>
      </w:r>
    </w:p>
    <w:p w:rsidRPr="001009EF" w:rsidR="00C4708A" w:rsidP="00C4708A" w:rsidRDefault="00C4708A" w14:paraId="34FFE736" w14:textId="3D46A14F">
      <w:pPr>
        <w:pStyle w:val="ListParagraph"/>
        <w:numPr>
          <w:ilvl w:val="0"/>
          <w:numId w:val="7"/>
        </w:numPr>
        <w:spacing w:after="0" w:line="240" w:lineRule="auto"/>
        <w:rPr>
          <w:rFonts w:cstheme="minorHAnsi"/>
          <w:bCs/>
          <w:iCs/>
        </w:rPr>
      </w:pPr>
      <w:r w:rsidRPr="001009EF">
        <w:rPr>
          <w:rFonts w:cstheme="minorHAnsi"/>
          <w:bCs/>
          <w:iCs/>
        </w:rPr>
        <w:t>Paper 2: South Africa (20%) – Year 12</w:t>
      </w:r>
    </w:p>
    <w:p w:rsidRPr="001009EF" w:rsidR="00C4708A" w:rsidP="00C4708A" w:rsidRDefault="00C4708A" w14:paraId="76319D5F" w14:textId="32536D90">
      <w:pPr>
        <w:pStyle w:val="ListParagraph"/>
        <w:numPr>
          <w:ilvl w:val="0"/>
          <w:numId w:val="7"/>
        </w:numPr>
        <w:spacing w:after="0" w:line="240" w:lineRule="auto"/>
        <w:rPr>
          <w:rFonts w:cstheme="minorHAnsi"/>
          <w:bCs/>
          <w:iCs/>
        </w:rPr>
      </w:pPr>
      <w:r w:rsidRPr="001009EF">
        <w:rPr>
          <w:rFonts w:cstheme="minorHAnsi"/>
          <w:bCs/>
          <w:iCs/>
        </w:rPr>
        <w:t>Paper 3: Empire (30%) – Year 13</w:t>
      </w:r>
    </w:p>
    <w:p w:rsidRPr="001009EF" w:rsidR="00C4708A" w:rsidP="00C4708A" w:rsidRDefault="00C4708A" w14:paraId="6EB009CC" w14:textId="79836C13">
      <w:pPr>
        <w:pStyle w:val="ListParagraph"/>
        <w:numPr>
          <w:ilvl w:val="0"/>
          <w:numId w:val="7"/>
        </w:numPr>
        <w:spacing w:after="0" w:line="240" w:lineRule="auto"/>
        <w:rPr>
          <w:rFonts w:cstheme="minorHAnsi"/>
          <w:bCs/>
          <w:iCs/>
        </w:rPr>
      </w:pPr>
      <w:r w:rsidRPr="001009EF">
        <w:rPr>
          <w:rFonts w:cstheme="minorHAnsi"/>
          <w:bCs/>
          <w:iCs/>
        </w:rPr>
        <w:t>Coursework (20%) – Year 13</w:t>
      </w:r>
    </w:p>
    <w:p w:rsidRPr="001009EF" w:rsidR="00C4708A" w:rsidP="00C4708A" w:rsidRDefault="00C4708A" w14:paraId="41D61CE6" w14:textId="4EBC5AED">
      <w:pPr>
        <w:spacing w:after="0" w:line="240" w:lineRule="auto"/>
        <w:rPr>
          <w:rFonts w:cstheme="minorHAnsi"/>
          <w:bCs/>
          <w:iCs/>
        </w:rPr>
      </w:pPr>
    </w:p>
    <w:p w:rsidRPr="001009EF" w:rsidR="00C4708A" w:rsidP="00C4708A" w:rsidRDefault="00C4708A" w14:paraId="2AF91DA6" w14:textId="0461F6DB">
      <w:pPr>
        <w:spacing w:after="0" w:line="240" w:lineRule="auto"/>
        <w:rPr>
          <w:rFonts w:cstheme="minorHAnsi"/>
          <w:bCs/>
          <w:iCs/>
        </w:rPr>
      </w:pPr>
      <w:r w:rsidRPr="001009EF">
        <w:rPr>
          <w:rFonts w:cstheme="minorHAnsi"/>
          <w:bCs/>
          <w:iCs/>
        </w:rPr>
        <w:t>Paper 1 is a thematic unit, similar to your Medicine Paper from GCSE, focusing on four key themes:</w:t>
      </w:r>
    </w:p>
    <w:p w:rsidRPr="001009EF" w:rsidR="00C4708A" w:rsidP="00C4708A" w:rsidRDefault="00C4708A" w14:paraId="627AE37A" w14:textId="77777777">
      <w:pPr>
        <w:pStyle w:val="text"/>
        <w:numPr>
          <w:ilvl w:val="0"/>
          <w:numId w:val="8"/>
        </w:numPr>
        <w:rPr>
          <w:rFonts w:asciiTheme="minorHAnsi" w:hAnsiTheme="minorHAnsi" w:cstheme="minorHAnsi"/>
          <w:sz w:val="22"/>
          <w:szCs w:val="22"/>
        </w:rPr>
      </w:pPr>
      <w:r w:rsidRPr="001009EF">
        <w:rPr>
          <w:rFonts w:asciiTheme="minorHAnsi" w:hAnsiTheme="minorHAnsi" w:cstheme="minorHAnsi"/>
          <w:sz w:val="22"/>
          <w:szCs w:val="22"/>
          <w:highlight w:val="yellow"/>
        </w:rPr>
        <w:t>Theme 1: The changing political environment, 1917</w:t>
      </w:r>
      <w:r w:rsidRPr="001009EF">
        <w:rPr>
          <w:rFonts w:eastAsia="Calibri" w:asciiTheme="minorHAnsi" w:hAnsiTheme="minorHAnsi" w:cstheme="minorHAnsi"/>
          <w:sz w:val="22"/>
          <w:szCs w:val="22"/>
          <w:highlight w:val="yellow"/>
        </w:rPr>
        <w:t>–</w:t>
      </w:r>
      <w:r w:rsidRPr="001009EF">
        <w:rPr>
          <w:rFonts w:asciiTheme="minorHAnsi" w:hAnsiTheme="minorHAnsi" w:cstheme="minorHAnsi"/>
          <w:sz w:val="22"/>
          <w:szCs w:val="22"/>
          <w:highlight w:val="yellow"/>
        </w:rPr>
        <w:t>80</w:t>
      </w:r>
    </w:p>
    <w:p w:rsidRPr="001009EF" w:rsidR="00C4708A" w:rsidP="00C4708A" w:rsidRDefault="00C4708A" w14:paraId="1F75BB2E" w14:textId="77777777">
      <w:pPr>
        <w:pStyle w:val="text"/>
        <w:numPr>
          <w:ilvl w:val="0"/>
          <w:numId w:val="8"/>
        </w:numPr>
        <w:spacing w:before="0"/>
        <w:rPr>
          <w:rFonts w:asciiTheme="minorHAnsi" w:hAnsiTheme="minorHAnsi" w:cstheme="minorHAnsi"/>
          <w:sz w:val="22"/>
          <w:szCs w:val="22"/>
        </w:rPr>
      </w:pPr>
      <w:r w:rsidRPr="001009EF">
        <w:rPr>
          <w:rFonts w:asciiTheme="minorHAnsi" w:hAnsiTheme="minorHAnsi" w:cstheme="minorHAnsi"/>
          <w:sz w:val="22"/>
          <w:szCs w:val="22"/>
          <w:highlight w:val="red"/>
        </w:rPr>
        <w:t>Theme 2: The quest for civil rights, 1917</w:t>
      </w:r>
      <w:r w:rsidRPr="001009EF">
        <w:rPr>
          <w:rFonts w:eastAsia="Calibri" w:asciiTheme="minorHAnsi" w:hAnsiTheme="minorHAnsi" w:cstheme="minorHAnsi"/>
          <w:sz w:val="22"/>
          <w:szCs w:val="22"/>
          <w:highlight w:val="red"/>
        </w:rPr>
        <w:t>–</w:t>
      </w:r>
      <w:r w:rsidRPr="001009EF">
        <w:rPr>
          <w:rFonts w:asciiTheme="minorHAnsi" w:hAnsiTheme="minorHAnsi" w:cstheme="minorHAnsi"/>
          <w:sz w:val="22"/>
          <w:szCs w:val="22"/>
          <w:highlight w:val="red"/>
        </w:rPr>
        <w:t>80</w:t>
      </w:r>
    </w:p>
    <w:p w:rsidRPr="001009EF" w:rsidR="00C4708A" w:rsidP="00C4708A" w:rsidRDefault="00C4708A" w14:paraId="029A9C52" w14:textId="77777777">
      <w:pPr>
        <w:pStyle w:val="text"/>
        <w:numPr>
          <w:ilvl w:val="0"/>
          <w:numId w:val="8"/>
        </w:numPr>
        <w:spacing w:before="0"/>
        <w:rPr>
          <w:rFonts w:asciiTheme="minorHAnsi" w:hAnsiTheme="minorHAnsi" w:cstheme="minorHAnsi"/>
          <w:sz w:val="22"/>
          <w:szCs w:val="22"/>
        </w:rPr>
      </w:pPr>
      <w:r w:rsidRPr="001009EF">
        <w:rPr>
          <w:rFonts w:asciiTheme="minorHAnsi" w:hAnsiTheme="minorHAnsi" w:cstheme="minorHAnsi"/>
          <w:sz w:val="22"/>
          <w:szCs w:val="22"/>
          <w:highlight w:val="magenta"/>
        </w:rPr>
        <w:t>Theme 3: Society and culture in change, 1917</w:t>
      </w:r>
      <w:r w:rsidRPr="001009EF">
        <w:rPr>
          <w:rFonts w:eastAsia="Calibri" w:asciiTheme="minorHAnsi" w:hAnsiTheme="minorHAnsi" w:cstheme="minorHAnsi"/>
          <w:sz w:val="22"/>
          <w:szCs w:val="22"/>
          <w:highlight w:val="magenta"/>
        </w:rPr>
        <w:t>–</w:t>
      </w:r>
      <w:r w:rsidRPr="001009EF">
        <w:rPr>
          <w:rFonts w:asciiTheme="minorHAnsi" w:hAnsiTheme="minorHAnsi" w:cstheme="minorHAnsi"/>
          <w:sz w:val="22"/>
          <w:szCs w:val="22"/>
          <w:highlight w:val="magenta"/>
        </w:rPr>
        <w:t>80</w:t>
      </w:r>
    </w:p>
    <w:p w:rsidRPr="001009EF" w:rsidR="00C4708A" w:rsidP="00C4708A" w:rsidRDefault="00C4708A" w14:paraId="006BA9A5" w14:textId="1B1CB379">
      <w:pPr>
        <w:pStyle w:val="text"/>
        <w:numPr>
          <w:ilvl w:val="0"/>
          <w:numId w:val="8"/>
        </w:numPr>
        <w:spacing w:before="0"/>
        <w:rPr>
          <w:rFonts w:asciiTheme="minorHAnsi" w:hAnsiTheme="minorHAnsi" w:cstheme="minorHAnsi"/>
          <w:sz w:val="22"/>
          <w:szCs w:val="22"/>
        </w:rPr>
      </w:pPr>
      <w:r w:rsidRPr="001009EF">
        <w:rPr>
          <w:rFonts w:asciiTheme="minorHAnsi" w:hAnsiTheme="minorHAnsi" w:cstheme="minorHAnsi"/>
          <w:sz w:val="22"/>
          <w:szCs w:val="22"/>
          <w:highlight w:val="green"/>
        </w:rPr>
        <w:t>Theme 4: The changing quality of life, 1917</w:t>
      </w:r>
      <w:r w:rsidRPr="001009EF">
        <w:rPr>
          <w:rFonts w:eastAsia="Calibri" w:asciiTheme="minorHAnsi" w:hAnsiTheme="minorHAnsi" w:cstheme="minorHAnsi"/>
          <w:sz w:val="22"/>
          <w:szCs w:val="22"/>
          <w:highlight w:val="green"/>
        </w:rPr>
        <w:t>–</w:t>
      </w:r>
      <w:r w:rsidRPr="001009EF">
        <w:rPr>
          <w:rFonts w:asciiTheme="minorHAnsi" w:hAnsiTheme="minorHAnsi" w:cstheme="minorHAnsi"/>
          <w:sz w:val="22"/>
          <w:szCs w:val="22"/>
          <w:highlight w:val="green"/>
        </w:rPr>
        <w:t>80</w:t>
      </w:r>
    </w:p>
    <w:p w:rsidRPr="001009EF" w:rsidR="00C4708A" w:rsidP="00C4708A" w:rsidRDefault="00C4708A" w14:paraId="4D26E6BA" w14:textId="56C24832">
      <w:pPr>
        <w:pStyle w:val="text"/>
        <w:spacing w:before="0"/>
        <w:ind w:left="0"/>
        <w:rPr>
          <w:rFonts w:asciiTheme="minorHAnsi" w:hAnsiTheme="minorHAnsi" w:cstheme="minorHAnsi"/>
          <w:sz w:val="22"/>
          <w:szCs w:val="22"/>
        </w:rPr>
      </w:pPr>
    </w:p>
    <w:p w:rsidRPr="001009EF" w:rsidR="00DF7070" w:rsidP="00C4708A" w:rsidRDefault="00DF7070" w14:paraId="28026A93" w14:textId="77777777">
      <w:pPr>
        <w:pStyle w:val="text"/>
        <w:spacing w:before="0"/>
        <w:ind w:left="0"/>
        <w:rPr>
          <w:rFonts w:asciiTheme="minorHAnsi" w:hAnsiTheme="minorHAnsi" w:cstheme="minorHAnsi"/>
          <w:sz w:val="22"/>
          <w:szCs w:val="22"/>
        </w:rPr>
      </w:pPr>
      <w:r w:rsidRPr="001009EF">
        <w:rPr>
          <w:rFonts w:asciiTheme="minorHAnsi" w:hAnsiTheme="minorHAnsi" w:cstheme="minorHAnsi"/>
          <w:sz w:val="22"/>
          <w:szCs w:val="22"/>
        </w:rPr>
        <w:t xml:space="preserve">Your exam will be structured into three sections. </w:t>
      </w:r>
    </w:p>
    <w:p w:rsidRPr="001009EF" w:rsidR="00C4708A" w:rsidP="00DF7070" w:rsidRDefault="00DF7070" w14:paraId="3D47D519" w14:textId="5EBEC1A3">
      <w:pPr>
        <w:pStyle w:val="text"/>
        <w:numPr>
          <w:ilvl w:val="0"/>
          <w:numId w:val="9"/>
        </w:numPr>
        <w:spacing w:before="0"/>
        <w:rPr>
          <w:rFonts w:asciiTheme="minorHAnsi" w:hAnsiTheme="minorHAnsi" w:cstheme="minorHAnsi"/>
          <w:sz w:val="22"/>
          <w:szCs w:val="22"/>
        </w:rPr>
      </w:pPr>
      <w:r w:rsidRPr="001009EF">
        <w:rPr>
          <w:rFonts w:asciiTheme="minorHAnsi" w:hAnsiTheme="minorHAnsi" w:cstheme="minorHAnsi"/>
          <w:sz w:val="22"/>
          <w:szCs w:val="22"/>
        </w:rPr>
        <w:t>Sections A and B will each give you a choice of two essay questions based on these themes. For example, you may have an essay question asking about changes to the role of the American Presidency</w:t>
      </w:r>
      <w:r w:rsidR="001009EF">
        <w:rPr>
          <w:rFonts w:asciiTheme="minorHAnsi" w:hAnsiTheme="minorHAnsi" w:cstheme="minorHAnsi"/>
          <w:sz w:val="22"/>
          <w:szCs w:val="22"/>
        </w:rPr>
        <w:t xml:space="preserve"> from</w:t>
      </w:r>
      <w:r w:rsidRPr="001009EF">
        <w:rPr>
          <w:rFonts w:asciiTheme="minorHAnsi" w:hAnsiTheme="minorHAnsi" w:cstheme="minorHAnsi"/>
          <w:sz w:val="22"/>
          <w:szCs w:val="22"/>
        </w:rPr>
        <w:t xml:space="preserve"> 1917</w:t>
      </w:r>
      <w:r w:rsidR="001009EF">
        <w:rPr>
          <w:rFonts w:asciiTheme="minorHAnsi" w:hAnsiTheme="minorHAnsi" w:cstheme="minorHAnsi"/>
          <w:sz w:val="22"/>
          <w:szCs w:val="22"/>
        </w:rPr>
        <w:t xml:space="preserve"> to </w:t>
      </w:r>
      <w:r w:rsidRPr="001009EF">
        <w:rPr>
          <w:rFonts w:asciiTheme="minorHAnsi" w:hAnsiTheme="minorHAnsi" w:cstheme="minorHAnsi"/>
          <w:sz w:val="22"/>
          <w:szCs w:val="22"/>
        </w:rPr>
        <w:t>1945.</w:t>
      </w:r>
    </w:p>
    <w:p w:rsidRPr="001009EF" w:rsidR="00DF7070" w:rsidP="00DF7070" w:rsidRDefault="00DF7070" w14:paraId="6BB03D2C" w14:textId="3710C582">
      <w:pPr>
        <w:pStyle w:val="text"/>
        <w:numPr>
          <w:ilvl w:val="0"/>
          <w:numId w:val="9"/>
        </w:numPr>
        <w:spacing w:before="0"/>
        <w:rPr>
          <w:rFonts w:asciiTheme="minorHAnsi" w:hAnsiTheme="minorHAnsi" w:cstheme="minorHAnsi"/>
          <w:sz w:val="22"/>
          <w:szCs w:val="22"/>
        </w:rPr>
      </w:pPr>
      <w:r w:rsidRPr="001009EF">
        <w:rPr>
          <w:rFonts w:asciiTheme="minorHAnsi" w:hAnsiTheme="minorHAnsi" w:cstheme="minorHAnsi"/>
          <w:sz w:val="22"/>
          <w:szCs w:val="22"/>
        </w:rPr>
        <w:t>Section C will be on the Presidency of Ronald Reagan. You will receive two historical interpretations of Reagan’s presidency to contrast.</w:t>
      </w:r>
    </w:p>
    <w:p w:rsidRPr="001009EF" w:rsidR="00DF7070" w:rsidP="00DF7070" w:rsidRDefault="00DF7070" w14:paraId="1975E252" w14:textId="5A783250">
      <w:pPr>
        <w:pStyle w:val="text"/>
        <w:spacing w:before="0"/>
        <w:ind w:left="0"/>
        <w:rPr>
          <w:rFonts w:asciiTheme="minorHAnsi" w:hAnsiTheme="minorHAnsi" w:cstheme="minorHAnsi"/>
          <w:sz w:val="22"/>
          <w:szCs w:val="22"/>
        </w:rPr>
      </w:pPr>
    </w:p>
    <w:p w:rsidRPr="001009EF" w:rsidR="00DF7070" w:rsidP="001009EF" w:rsidRDefault="00DF7070" w14:paraId="502F0EB0" w14:textId="38408A57">
      <w:pPr>
        <w:pStyle w:val="text"/>
        <w:spacing w:before="0" w:after="0"/>
        <w:ind w:left="0"/>
        <w:rPr>
          <w:rFonts w:asciiTheme="minorHAnsi" w:hAnsiTheme="minorHAnsi" w:cstheme="minorHAnsi"/>
          <w:sz w:val="22"/>
          <w:szCs w:val="22"/>
        </w:rPr>
      </w:pPr>
      <w:r w:rsidRPr="001009EF">
        <w:rPr>
          <w:rFonts w:asciiTheme="minorHAnsi" w:hAnsiTheme="minorHAnsi" w:cstheme="minorHAnsi"/>
          <w:sz w:val="22"/>
          <w:szCs w:val="22"/>
        </w:rPr>
        <w:t>In A-Level, there is a high expectation of independent work on your behalf and this should include extensive wider reading. This means that you should research and read about the topics studied outside of what we do in lessons. Anything you read should be saved and recorded with:</w:t>
      </w:r>
    </w:p>
    <w:p w:rsidRPr="001009EF" w:rsidR="00DF7070" w:rsidP="001009EF" w:rsidRDefault="00DF7070" w14:paraId="1F07F88F" w14:textId="5F0B00A0">
      <w:pPr>
        <w:pStyle w:val="text"/>
        <w:numPr>
          <w:ilvl w:val="0"/>
          <w:numId w:val="10"/>
        </w:numPr>
        <w:spacing w:before="0" w:after="0"/>
        <w:rPr>
          <w:rFonts w:asciiTheme="minorHAnsi" w:hAnsiTheme="minorHAnsi" w:cstheme="minorHAnsi"/>
          <w:sz w:val="22"/>
          <w:szCs w:val="22"/>
        </w:rPr>
      </w:pPr>
      <w:r w:rsidRPr="001009EF">
        <w:rPr>
          <w:rFonts w:asciiTheme="minorHAnsi" w:hAnsiTheme="minorHAnsi" w:cstheme="minorHAnsi"/>
          <w:sz w:val="22"/>
          <w:szCs w:val="22"/>
        </w:rPr>
        <w:t>The name of the Author</w:t>
      </w:r>
    </w:p>
    <w:p w:rsidRPr="001009EF" w:rsidR="00DF7070" w:rsidP="001009EF" w:rsidRDefault="00DF7070" w14:paraId="4423EE1D" w14:textId="6D444CEC">
      <w:pPr>
        <w:pStyle w:val="text"/>
        <w:numPr>
          <w:ilvl w:val="0"/>
          <w:numId w:val="10"/>
        </w:numPr>
        <w:spacing w:before="0" w:after="0"/>
        <w:rPr>
          <w:rFonts w:asciiTheme="minorHAnsi" w:hAnsiTheme="minorHAnsi" w:cstheme="minorHAnsi"/>
          <w:sz w:val="22"/>
          <w:szCs w:val="22"/>
        </w:rPr>
      </w:pPr>
      <w:r w:rsidRPr="001009EF">
        <w:rPr>
          <w:rFonts w:asciiTheme="minorHAnsi" w:hAnsiTheme="minorHAnsi" w:cstheme="minorHAnsi"/>
          <w:sz w:val="22"/>
          <w:szCs w:val="22"/>
        </w:rPr>
        <w:t>The name of the text/website/documentary, etc.</w:t>
      </w:r>
    </w:p>
    <w:p w:rsidRPr="001009EF" w:rsidR="00DF7070" w:rsidP="00DF7070" w:rsidRDefault="00DF7070" w14:paraId="5F41113E" w14:textId="0DC109D5">
      <w:pPr>
        <w:pStyle w:val="text"/>
        <w:numPr>
          <w:ilvl w:val="0"/>
          <w:numId w:val="10"/>
        </w:numPr>
        <w:spacing w:before="0"/>
        <w:rPr>
          <w:rFonts w:asciiTheme="minorHAnsi" w:hAnsiTheme="minorHAnsi" w:cstheme="minorHAnsi"/>
          <w:sz w:val="22"/>
          <w:szCs w:val="22"/>
        </w:rPr>
      </w:pPr>
      <w:r w:rsidRPr="001009EF">
        <w:rPr>
          <w:rFonts w:asciiTheme="minorHAnsi" w:hAnsiTheme="minorHAnsi" w:cstheme="minorHAnsi"/>
          <w:sz w:val="22"/>
          <w:szCs w:val="22"/>
        </w:rPr>
        <w:t>The date of publication/when you accessed the site.</w:t>
      </w:r>
    </w:p>
    <w:p w:rsidRPr="001009EF" w:rsidR="00DF7070" w:rsidP="00DF7070" w:rsidRDefault="00DF7070" w14:paraId="41A2EBDF" w14:textId="345E8429">
      <w:pPr>
        <w:pStyle w:val="text"/>
        <w:spacing w:before="0"/>
        <w:ind w:left="0"/>
        <w:rPr>
          <w:rFonts w:asciiTheme="minorHAnsi" w:hAnsiTheme="minorHAnsi" w:cstheme="minorHAnsi"/>
          <w:sz w:val="22"/>
          <w:szCs w:val="22"/>
        </w:rPr>
      </w:pPr>
      <w:r w:rsidRPr="001009EF">
        <w:rPr>
          <w:rFonts w:asciiTheme="minorHAnsi" w:hAnsiTheme="minorHAnsi" w:cstheme="minorHAnsi"/>
          <w:sz w:val="22"/>
          <w:szCs w:val="22"/>
        </w:rPr>
        <w:t xml:space="preserve">You may of course start your wider reading now to get a head start! </w:t>
      </w:r>
      <w:r w:rsidRPr="001009EF">
        <w:rPr>
          <mc:AlternateContent>
            <mc:Choice Requires="w16se">
              <w:rFonts w:asciiTheme="minorHAnsi" w:hAnsiTheme="minorHAnsi" w:cstheme="minorHAnsi"/>
            </mc:Choice>
            <mc:Fallback>
              <w:rFonts w:ascii="Segoe UI Emoji" w:hAnsi="Segoe UI Emoji" w:eastAsia="Segoe UI Emoji" w:cs="Segoe UI Emoji"/>
            </mc:Fallback>
          </mc:AlternateContent>
          <w:sz w:val="22"/>
          <w:szCs w:val="22"/>
        </w:rPr>
        <mc:AlternateContent>
          <mc:Choice Requires="w16se">
            <w16se:symEx w16se:font="Segoe UI Emoji" w16se:char="1F60A"/>
          </mc:Choice>
          <mc:Fallback>
            <w:t>😊</w:t>
          </mc:Fallback>
        </mc:AlternateContent>
      </w:r>
      <w:r w:rsidRPr="001009EF">
        <w:rPr>
          <w:rFonts w:asciiTheme="minorHAnsi" w:hAnsiTheme="minorHAnsi" w:cstheme="minorHAnsi"/>
          <w:sz w:val="22"/>
          <w:szCs w:val="22"/>
        </w:rPr>
        <w:t xml:space="preserve"> </w:t>
      </w:r>
    </w:p>
    <w:p w:rsidRPr="001009EF" w:rsidR="00DF7070" w:rsidP="00DF7070" w:rsidRDefault="00DF7070" w14:paraId="2900F223" w14:textId="2455E901">
      <w:pPr>
        <w:pStyle w:val="text"/>
        <w:spacing w:before="0"/>
        <w:ind w:left="0"/>
        <w:rPr>
          <w:rFonts w:asciiTheme="minorHAnsi" w:hAnsiTheme="minorHAnsi" w:cstheme="minorHAnsi"/>
          <w:sz w:val="22"/>
          <w:szCs w:val="22"/>
        </w:rPr>
      </w:pPr>
    </w:p>
    <w:p w:rsidRPr="001009EF" w:rsidR="00450281" w:rsidP="00450281" w:rsidRDefault="00450281" w14:paraId="4C0D6AE3" w14:textId="77777777">
      <w:pPr>
        <w:spacing w:after="0" w:line="240" w:lineRule="auto"/>
        <w:jc w:val="center"/>
        <w:rPr>
          <w:rFonts w:cstheme="minorHAnsi"/>
          <w:b/>
          <w:iCs/>
          <w:u w:val="single"/>
        </w:rPr>
      </w:pPr>
    </w:p>
    <w:p w:rsidRPr="001009EF" w:rsidR="00450281" w:rsidP="00450281" w:rsidRDefault="00450281" w14:paraId="44034A13" w14:textId="4D3D8468">
      <w:pPr>
        <w:spacing w:after="0" w:line="240" w:lineRule="auto"/>
        <w:jc w:val="center"/>
        <w:rPr>
          <w:rFonts w:cstheme="minorHAnsi"/>
          <w:b/>
          <w:iCs/>
          <w:u w:val="single"/>
        </w:rPr>
      </w:pPr>
      <w:r w:rsidRPr="001009EF">
        <w:rPr>
          <w:rFonts w:cstheme="minorHAnsi"/>
          <w:b/>
          <w:iCs/>
          <w:u w:val="single"/>
        </w:rPr>
        <w:t>The changing political environment: 1917 – 1980</w:t>
      </w:r>
    </w:p>
    <w:p w:rsidRPr="001009EF" w:rsidR="00DF7070" w:rsidP="00DF7070" w:rsidRDefault="00DF7070" w14:paraId="0ED89F5C" w14:textId="7047FCA2">
      <w:pPr>
        <w:pStyle w:val="text"/>
        <w:spacing w:before="0"/>
        <w:ind w:left="0"/>
        <w:rPr>
          <w:rFonts w:asciiTheme="minorHAnsi" w:hAnsiTheme="minorHAnsi" w:cstheme="minorHAnsi"/>
          <w:sz w:val="22"/>
          <w:szCs w:val="22"/>
        </w:rPr>
      </w:pPr>
    </w:p>
    <w:p w:rsidRPr="001009EF" w:rsidR="00DF7070" w:rsidP="00DF7070" w:rsidRDefault="00DF7070" w14:paraId="14B3B948" w14:textId="1A9E89E8">
      <w:pPr>
        <w:pStyle w:val="text"/>
        <w:spacing w:before="0"/>
        <w:ind w:left="0"/>
        <w:rPr>
          <w:rFonts w:asciiTheme="minorHAnsi" w:hAnsiTheme="minorHAnsi" w:cstheme="minorHAnsi"/>
          <w:sz w:val="22"/>
          <w:szCs w:val="22"/>
        </w:rPr>
      </w:pPr>
      <w:r w:rsidRPr="001009EF">
        <w:rPr>
          <w:rFonts w:asciiTheme="minorHAnsi" w:hAnsiTheme="minorHAnsi" w:cstheme="minorHAnsi"/>
          <w:sz w:val="22"/>
          <w:szCs w:val="22"/>
        </w:rPr>
        <w:t xml:space="preserve">To prepare for your studies at the beginning of </w:t>
      </w:r>
      <w:r w:rsidRPr="001009EF" w:rsidR="002251DF">
        <w:rPr>
          <w:rFonts w:asciiTheme="minorHAnsi" w:hAnsiTheme="minorHAnsi" w:cstheme="minorHAnsi"/>
          <w:sz w:val="22"/>
          <w:szCs w:val="22"/>
        </w:rPr>
        <w:t>next year, you will need to complete the following tasks:</w:t>
      </w:r>
    </w:p>
    <w:p w:rsidRPr="001009EF" w:rsidR="00450281" w:rsidP="00450281" w:rsidRDefault="00450281" w14:paraId="3AF87ACC" w14:textId="77777777">
      <w:pPr>
        <w:pStyle w:val="text"/>
        <w:spacing w:before="0"/>
        <w:ind w:left="0"/>
        <w:rPr>
          <w:rFonts w:asciiTheme="minorHAnsi" w:hAnsiTheme="minorHAnsi" w:cstheme="minorHAnsi"/>
          <w:sz w:val="22"/>
          <w:szCs w:val="22"/>
        </w:rPr>
      </w:pPr>
    </w:p>
    <w:p w:rsidRPr="001009EF" w:rsidR="002251DF" w:rsidP="001009EF" w:rsidRDefault="00450281" w14:paraId="4F1D418D" w14:textId="4C9ECD44">
      <w:pPr>
        <w:pStyle w:val="text"/>
        <w:spacing w:before="0" w:after="0"/>
        <w:ind w:left="0"/>
        <w:rPr>
          <w:rFonts w:asciiTheme="minorHAnsi" w:hAnsiTheme="minorHAnsi" w:cstheme="minorHAnsi"/>
          <w:sz w:val="22"/>
          <w:szCs w:val="22"/>
        </w:rPr>
      </w:pPr>
      <w:r w:rsidRPr="001009EF">
        <w:rPr>
          <w:rFonts w:asciiTheme="minorHAnsi" w:hAnsiTheme="minorHAnsi" w:cstheme="minorHAnsi"/>
          <w:b/>
          <w:bCs/>
          <w:sz w:val="22"/>
          <w:szCs w:val="22"/>
          <w:highlight w:val="yellow"/>
        </w:rPr>
        <w:t>TASK 1:</w:t>
      </w:r>
      <w:r w:rsidRPr="001009EF">
        <w:rPr>
          <w:rFonts w:asciiTheme="minorHAnsi" w:hAnsiTheme="minorHAnsi" w:cstheme="minorHAnsi"/>
          <w:sz w:val="22"/>
          <w:szCs w:val="22"/>
        </w:rPr>
        <w:t xml:space="preserve"> </w:t>
      </w:r>
      <w:r w:rsidRPr="001009EF" w:rsidR="002251DF">
        <w:rPr>
          <w:rFonts w:asciiTheme="minorHAnsi" w:hAnsiTheme="minorHAnsi" w:cstheme="minorHAnsi"/>
          <w:sz w:val="22"/>
          <w:szCs w:val="22"/>
        </w:rPr>
        <w:t xml:space="preserve">Read through the </w:t>
      </w:r>
      <w:r w:rsidRPr="001009EF">
        <w:rPr>
          <w:rFonts w:asciiTheme="minorHAnsi" w:hAnsiTheme="minorHAnsi" w:cstheme="minorHAnsi"/>
          <w:sz w:val="22"/>
          <w:szCs w:val="22"/>
        </w:rPr>
        <w:t>contextual overview for the changing political environment in the United States</w:t>
      </w:r>
      <w:r w:rsidR="001009EF">
        <w:rPr>
          <w:rFonts w:asciiTheme="minorHAnsi" w:hAnsiTheme="minorHAnsi" w:cstheme="minorHAnsi"/>
          <w:sz w:val="22"/>
          <w:szCs w:val="22"/>
        </w:rPr>
        <w:t xml:space="preserve"> on</w:t>
      </w:r>
      <w:r w:rsidRPr="001009EF">
        <w:rPr>
          <w:rFonts w:asciiTheme="minorHAnsi" w:hAnsiTheme="minorHAnsi" w:cstheme="minorHAnsi"/>
          <w:sz w:val="22"/>
          <w:szCs w:val="22"/>
        </w:rPr>
        <w:t xml:space="preserve"> </w:t>
      </w:r>
      <w:r w:rsidRPr="001009EF">
        <w:rPr>
          <w:rFonts w:asciiTheme="minorHAnsi" w:hAnsiTheme="minorHAnsi" w:cstheme="minorHAnsi"/>
          <w:color w:val="FF0000"/>
          <w:sz w:val="22"/>
          <w:szCs w:val="22"/>
        </w:rPr>
        <w:t>page 2</w:t>
      </w:r>
      <w:r w:rsidRPr="001009EF">
        <w:rPr>
          <w:rFonts w:asciiTheme="minorHAnsi" w:hAnsiTheme="minorHAnsi" w:cstheme="minorHAnsi"/>
          <w:sz w:val="22"/>
          <w:szCs w:val="22"/>
        </w:rPr>
        <w:t>. Answer the following questions:</w:t>
      </w:r>
    </w:p>
    <w:p w:rsidRPr="001009EF" w:rsidR="00450281" w:rsidP="001009EF" w:rsidRDefault="00450281" w14:paraId="7940A773" w14:textId="77777777">
      <w:pPr>
        <w:pStyle w:val="text"/>
        <w:numPr>
          <w:ilvl w:val="0"/>
          <w:numId w:val="11"/>
        </w:numPr>
        <w:spacing w:before="0" w:after="0"/>
        <w:rPr>
          <w:rFonts w:asciiTheme="minorHAnsi" w:hAnsiTheme="minorHAnsi" w:cstheme="minorHAnsi"/>
          <w:sz w:val="22"/>
          <w:szCs w:val="22"/>
        </w:rPr>
      </w:pPr>
      <w:r w:rsidRPr="001009EF">
        <w:rPr>
          <w:rFonts w:asciiTheme="minorHAnsi" w:hAnsiTheme="minorHAnsi" w:cstheme="minorHAnsi"/>
          <w:sz w:val="22"/>
          <w:szCs w:val="22"/>
        </w:rPr>
        <w:t>How has American society changed throughout the 20</w:t>
      </w:r>
      <w:r w:rsidRPr="001009EF">
        <w:rPr>
          <w:rFonts w:asciiTheme="minorHAnsi" w:hAnsiTheme="minorHAnsi" w:cstheme="minorHAnsi"/>
          <w:sz w:val="22"/>
          <w:szCs w:val="22"/>
          <w:vertAlign w:val="superscript"/>
        </w:rPr>
        <w:t>th</w:t>
      </w:r>
      <w:r w:rsidRPr="001009EF">
        <w:rPr>
          <w:rFonts w:asciiTheme="minorHAnsi" w:hAnsiTheme="minorHAnsi" w:cstheme="minorHAnsi"/>
          <w:sz w:val="22"/>
          <w:szCs w:val="22"/>
        </w:rPr>
        <w:t xml:space="preserve"> century?</w:t>
      </w:r>
    </w:p>
    <w:p w:rsidRPr="001009EF" w:rsidR="00450281" w:rsidP="001009EF" w:rsidRDefault="00450281" w14:paraId="3C101F78" w14:textId="115E4177">
      <w:pPr>
        <w:pStyle w:val="text"/>
        <w:numPr>
          <w:ilvl w:val="0"/>
          <w:numId w:val="11"/>
        </w:numPr>
        <w:spacing w:before="0" w:after="0"/>
        <w:rPr>
          <w:rFonts w:asciiTheme="minorHAnsi" w:hAnsiTheme="minorHAnsi" w:cstheme="minorHAnsi"/>
          <w:sz w:val="22"/>
          <w:szCs w:val="22"/>
        </w:rPr>
      </w:pPr>
      <w:r w:rsidRPr="001009EF">
        <w:rPr>
          <w:rFonts w:asciiTheme="minorHAnsi" w:hAnsiTheme="minorHAnsi" w:cstheme="minorHAnsi"/>
          <w:sz w:val="22"/>
          <w:szCs w:val="22"/>
        </w:rPr>
        <w:t>How has American politics changed throughout the 20</w:t>
      </w:r>
      <w:r w:rsidRPr="001009EF">
        <w:rPr>
          <w:rFonts w:asciiTheme="minorHAnsi" w:hAnsiTheme="minorHAnsi" w:cstheme="minorHAnsi"/>
          <w:sz w:val="22"/>
          <w:szCs w:val="22"/>
          <w:vertAlign w:val="superscript"/>
        </w:rPr>
        <w:t>th</w:t>
      </w:r>
      <w:r w:rsidRPr="001009EF">
        <w:rPr>
          <w:rFonts w:asciiTheme="minorHAnsi" w:hAnsiTheme="minorHAnsi" w:cstheme="minorHAnsi"/>
          <w:sz w:val="22"/>
          <w:szCs w:val="22"/>
        </w:rPr>
        <w:t xml:space="preserve"> century?</w:t>
      </w:r>
    </w:p>
    <w:p w:rsidRPr="001009EF" w:rsidR="00450281" w:rsidP="00450281" w:rsidRDefault="00450281" w14:paraId="21F67BCE" w14:textId="5AB4BF9E">
      <w:pPr>
        <w:pStyle w:val="text"/>
        <w:numPr>
          <w:ilvl w:val="0"/>
          <w:numId w:val="11"/>
        </w:numPr>
        <w:spacing w:before="0"/>
        <w:rPr>
          <w:rFonts w:asciiTheme="minorHAnsi" w:hAnsiTheme="minorHAnsi" w:cstheme="minorHAnsi"/>
          <w:sz w:val="22"/>
          <w:szCs w:val="22"/>
        </w:rPr>
      </w:pPr>
      <w:r w:rsidRPr="001009EF">
        <w:rPr>
          <w:rFonts w:asciiTheme="minorHAnsi" w:hAnsiTheme="minorHAnsi" w:cstheme="minorHAnsi"/>
          <w:sz w:val="22"/>
          <w:szCs w:val="22"/>
        </w:rPr>
        <w:t>What ironies or contradictions can you see in American ideology?</w:t>
      </w:r>
    </w:p>
    <w:p w:rsidRPr="001009EF" w:rsidR="00450281" w:rsidP="00450281" w:rsidRDefault="00450281" w14:paraId="632801FD" w14:textId="10E12ED7">
      <w:pPr>
        <w:pStyle w:val="text"/>
        <w:spacing w:before="0"/>
        <w:ind w:left="0"/>
        <w:rPr>
          <w:rFonts w:asciiTheme="minorHAnsi" w:hAnsiTheme="minorHAnsi" w:cstheme="minorHAnsi"/>
          <w:sz w:val="22"/>
          <w:szCs w:val="22"/>
        </w:rPr>
      </w:pPr>
    </w:p>
    <w:p w:rsidRPr="001009EF" w:rsidR="00450281" w:rsidP="00450281" w:rsidRDefault="00450281" w14:paraId="29CE9F1C" w14:textId="11347EC6">
      <w:pPr>
        <w:pStyle w:val="text"/>
        <w:spacing w:before="0"/>
        <w:ind w:left="0"/>
        <w:rPr>
          <w:rFonts w:asciiTheme="minorHAnsi" w:hAnsiTheme="minorHAnsi" w:cstheme="minorHAnsi"/>
          <w:sz w:val="22"/>
          <w:szCs w:val="22"/>
        </w:rPr>
      </w:pPr>
      <w:r w:rsidRPr="001009EF">
        <w:rPr>
          <w:rFonts w:asciiTheme="minorHAnsi" w:hAnsiTheme="minorHAnsi" w:cstheme="minorHAnsi"/>
          <w:b/>
          <w:bCs/>
          <w:sz w:val="22"/>
          <w:szCs w:val="22"/>
          <w:highlight w:val="yellow"/>
        </w:rPr>
        <w:t>TASK 2:</w:t>
      </w:r>
      <w:r w:rsidRPr="001009EF">
        <w:rPr>
          <w:rFonts w:asciiTheme="minorHAnsi" w:hAnsiTheme="minorHAnsi" w:cstheme="minorHAnsi"/>
          <w:sz w:val="22"/>
          <w:szCs w:val="22"/>
        </w:rPr>
        <w:t xml:space="preserve"> Complete the timeline on </w:t>
      </w:r>
      <w:r w:rsidRPr="001009EF">
        <w:rPr>
          <w:rFonts w:asciiTheme="minorHAnsi" w:hAnsiTheme="minorHAnsi" w:cstheme="minorHAnsi"/>
          <w:color w:val="FF0000"/>
          <w:sz w:val="22"/>
          <w:szCs w:val="22"/>
        </w:rPr>
        <w:t>page</w:t>
      </w:r>
      <w:r w:rsidRPr="001009EF" w:rsidR="001009EF">
        <w:rPr>
          <w:rFonts w:asciiTheme="minorHAnsi" w:hAnsiTheme="minorHAnsi" w:cstheme="minorHAnsi"/>
          <w:color w:val="FF0000"/>
          <w:sz w:val="22"/>
          <w:szCs w:val="22"/>
        </w:rPr>
        <w:t>s 11-12</w:t>
      </w:r>
      <w:r w:rsidRPr="001009EF">
        <w:rPr>
          <w:rFonts w:asciiTheme="minorHAnsi" w:hAnsiTheme="minorHAnsi" w:cstheme="minorHAnsi"/>
          <w:sz w:val="22"/>
          <w:szCs w:val="22"/>
        </w:rPr>
        <w:t xml:space="preserve">. </w:t>
      </w:r>
      <w:r w:rsidR="001009EF">
        <w:rPr>
          <w:rFonts w:asciiTheme="minorHAnsi" w:hAnsiTheme="minorHAnsi" w:cstheme="minorHAnsi"/>
          <w:sz w:val="22"/>
          <w:szCs w:val="22"/>
        </w:rPr>
        <w:t>U</w:t>
      </w:r>
      <w:r w:rsidRPr="001009EF">
        <w:rPr>
          <w:rFonts w:asciiTheme="minorHAnsi" w:hAnsiTheme="minorHAnsi" w:cstheme="minorHAnsi"/>
          <w:sz w:val="22"/>
          <w:szCs w:val="22"/>
        </w:rPr>
        <w:t>se the example Edexcel timeline on</w:t>
      </w:r>
      <w:r w:rsidRPr="001009EF">
        <w:rPr>
          <w:rFonts w:asciiTheme="minorHAnsi" w:hAnsiTheme="minorHAnsi" w:cstheme="minorHAnsi"/>
          <w:color w:val="FF0000"/>
          <w:sz w:val="22"/>
          <w:szCs w:val="22"/>
        </w:rPr>
        <w:t xml:space="preserve"> pages </w:t>
      </w:r>
      <w:r w:rsidRPr="001009EF" w:rsidR="001009EF">
        <w:rPr>
          <w:rFonts w:asciiTheme="minorHAnsi" w:hAnsiTheme="minorHAnsi" w:cstheme="minorHAnsi"/>
          <w:color w:val="FF0000"/>
          <w:sz w:val="22"/>
          <w:szCs w:val="22"/>
        </w:rPr>
        <w:t>3-7</w:t>
      </w:r>
      <w:r w:rsidRPr="001009EF">
        <w:rPr>
          <w:rFonts w:asciiTheme="minorHAnsi" w:hAnsiTheme="minorHAnsi" w:cstheme="minorHAnsi"/>
          <w:sz w:val="22"/>
          <w:szCs w:val="22"/>
        </w:rPr>
        <w:t xml:space="preserve"> to help you.</w:t>
      </w:r>
    </w:p>
    <w:p w:rsidRPr="001009EF" w:rsidR="00450281" w:rsidP="00450281" w:rsidRDefault="00450281" w14:paraId="3D7CDCFD" w14:textId="7A36B4EA">
      <w:pPr>
        <w:pStyle w:val="text"/>
        <w:spacing w:before="0"/>
        <w:ind w:left="0"/>
        <w:rPr>
          <w:rFonts w:asciiTheme="minorHAnsi" w:hAnsiTheme="minorHAnsi" w:cstheme="minorHAnsi"/>
          <w:sz w:val="22"/>
          <w:szCs w:val="22"/>
        </w:rPr>
      </w:pPr>
    </w:p>
    <w:p w:rsidRPr="001009EF" w:rsidR="001009EF" w:rsidP="00450281" w:rsidRDefault="00450281" w14:paraId="0119E60F" w14:textId="18DF6A47">
      <w:pPr>
        <w:spacing w:after="60" w:line="240" w:lineRule="atLeast"/>
        <w:rPr>
          <w:rFonts w:cstheme="minorHAnsi"/>
        </w:rPr>
      </w:pPr>
      <w:r w:rsidRPr="001009EF">
        <w:rPr>
          <w:rFonts w:cstheme="minorHAnsi"/>
          <w:b/>
          <w:bCs/>
          <w:highlight w:val="yellow"/>
        </w:rPr>
        <w:t>TASK 3:</w:t>
      </w:r>
      <w:r w:rsidRPr="001009EF">
        <w:rPr>
          <w:rFonts w:cstheme="minorHAnsi"/>
          <w:b/>
          <w:bCs/>
        </w:rPr>
        <w:t xml:space="preserve"> </w:t>
      </w:r>
      <w:r w:rsidRPr="001009EF">
        <w:rPr>
          <w:rFonts w:cstheme="minorHAnsi"/>
        </w:rPr>
        <w:t xml:space="preserve">Read through the information on the structure of the US government on </w:t>
      </w:r>
      <w:r w:rsidRPr="001009EF">
        <w:rPr>
          <w:rFonts w:cstheme="minorHAnsi"/>
          <w:color w:val="FF0000"/>
        </w:rPr>
        <w:t xml:space="preserve">pages </w:t>
      </w:r>
      <w:r w:rsidR="001009EF">
        <w:rPr>
          <w:rFonts w:cstheme="minorHAnsi"/>
          <w:color w:val="FF0000"/>
        </w:rPr>
        <w:t>8</w:t>
      </w:r>
      <w:r w:rsidRPr="001009EF">
        <w:rPr>
          <w:rFonts w:cstheme="minorHAnsi"/>
          <w:color w:val="FF0000"/>
        </w:rPr>
        <w:t>-1</w:t>
      </w:r>
      <w:r w:rsidR="001009EF">
        <w:rPr>
          <w:rFonts w:cstheme="minorHAnsi"/>
          <w:color w:val="FF0000"/>
        </w:rPr>
        <w:t>0</w:t>
      </w:r>
      <w:r w:rsidRPr="001009EF">
        <w:rPr>
          <w:rFonts w:cstheme="minorHAnsi"/>
        </w:rPr>
        <w:t xml:space="preserve">. </w:t>
      </w:r>
    </w:p>
    <w:p w:rsidRPr="001009EF" w:rsidR="001009EF" w:rsidP="001009EF" w:rsidRDefault="00450281" w14:paraId="6C8387E5" w14:textId="77777777">
      <w:pPr>
        <w:pStyle w:val="ListParagraph"/>
        <w:numPr>
          <w:ilvl w:val="0"/>
          <w:numId w:val="12"/>
        </w:numPr>
        <w:spacing w:after="60" w:line="240" w:lineRule="atLeast"/>
        <w:rPr>
          <w:rFonts w:cstheme="minorHAnsi"/>
        </w:rPr>
      </w:pPr>
      <w:r w:rsidRPr="001009EF">
        <w:rPr>
          <w:rFonts w:cstheme="minorHAnsi"/>
        </w:rPr>
        <w:t xml:space="preserve">Create an annotated diagram that </w:t>
      </w:r>
      <w:r w:rsidRPr="001009EF">
        <w:rPr>
          <w:rFonts w:cstheme="minorHAnsi"/>
          <w:b/>
          <w:i/>
        </w:rPr>
        <w:t>explains</w:t>
      </w:r>
      <w:r w:rsidRPr="001009EF">
        <w:rPr>
          <w:rFonts w:cstheme="minorHAnsi"/>
        </w:rPr>
        <w:t xml:space="preserve"> how the US government works. Ensure that your annotations are detailed, showing the relationship between and powers of the sections of the government. </w:t>
      </w:r>
    </w:p>
    <w:p w:rsidR="001009EF" w:rsidP="00450281" w:rsidRDefault="00450281" w14:paraId="3A3D380D" w14:textId="5717859F">
      <w:pPr>
        <w:spacing w:after="60" w:line="240" w:lineRule="atLeast"/>
        <w:rPr>
          <w:rFonts w:cstheme="minorHAnsi"/>
        </w:rPr>
      </w:pPr>
      <w:r w:rsidRPr="001009EF">
        <w:rPr>
          <w:rFonts w:cstheme="minorHAnsi"/>
        </w:rPr>
        <w:t xml:space="preserve">For further information, use the following interactive guide: </w:t>
      </w:r>
      <w:hyperlink w:history="1" r:id="rId8">
        <w:r w:rsidRPr="001009EF">
          <w:rPr>
            <w:rStyle w:val="Hyperlink"/>
            <w:rFonts w:cstheme="minorHAnsi"/>
          </w:rPr>
          <w:t>http://news.bbc.co.uk/1/shared/spl/hi/americas/04/us_election/govt_system/html/introduction.stm</w:t>
        </w:r>
      </w:hyperlink>
      <w:r w:rsidRPr="001009EF">
        <w:rPr>
          <w:rFonts w:cstheme="minorHAnsi"/>
        </w:rPr>
        <w:t xml:space="preserve"> </w:t>
      </w:r>
    </w:p>
    <w:p w:rsidR="001009EF" w:rsidP="00450281" w:rsidRDefault="001009EF" w14:paraId="3C6E04D2" w14:textId="63BBC0E2">
      <w:pPr>
        <w:spacing w:after="60" w:line="240" w:lineRule="atLeast"/>
        <w:rPr>
          <w:rFonts w:cstheme="minorHAnsi"/>
        </w:rPr>
      </w:pPr>
    </w:p>
    <w:p w:rsidRPr="001009EF" w:rsidR="001009EF" w:rsidP="2931C38A" w:rsidRDefault="001009EF" w14:paraId="34E37AB7" w14:textId="2339D3E5">
      <w:pPr>
        <w:spacing w:after="60" w:line="240" w:lineRule="atLeast"/>
        <w:jc w:val="center"/>
        <w:rPr>
          <w:rFonts w:cs="Calibri" w:cstheme="minorAscii"/>
          <w:b w:val="1"/>
          <w:bCs w:val="1"/>
          <w:color w:val="00B050"/>
        </w:rPr>
      </w:pPr>
      <w:r w:rsidRPr="2931C38A" w:rsidR="001009EF">
        <w:rPr>
          <w:rFonts w:cs="Calibri" w:cstheme="minorAscii"/>
          <w:b w:val="1"/>
          <w:bCs w:val="1"/>
          <w:color w:val="00B050"/>
        </w:rPr>
        <w:t>Any questions, please contact Miss H</w:t>
      </w:r>
      <w:r w:rsidRPr="2931C38A" w:rsidR="28AF9D7D">
        <w:rPr>
          <w:rFonts w:cs="Calibri" w:cstheme="minorAscii"/>
          <w:b w:val="1"/>
          <w:bCs w:val="1"/>
          <w:color w:val="00B050"/>
        </w:rPr>
        <w:t>ardingham: hardinghamc</w:t>
      </w:r>
      <w:r w:rsidRPr="2931C38A" w:rsidR="001009EF">
        <w:rPr>
          <w:rFonts w:cs="Calibri" w:cstheme="minorAscii"/>
          <w:b w:val="1"/>
          <w:bCs w:val="1"/>
          <w:color w:val="00B050"/>
        </w:rPr>
        <w:t>@kls.herts.sch.uk.</w:t>
      </w:r>
    </w:p>
    <w:p w:rsidRPr="00450281" w:rsidR="007F0DB0" w:rsidP="001009EF" w:rsidRDefault="00450281" w14:paraId="46599852" w14:textId="059EDB6A">
      <w:pPr>
        <w:spacing w:after="0" w:line="240" w:lineRule="auto"/>
        <w:jc w:val="center"/>
        <w:rPr>
          <w:rFonts w:cstheme="minorHAnsi"/>
          <w:b/>
          <w:sz w:val="28"/>
          <w:szCs w:val="28"/>
          <w:u w:val="single"/>
        </w:rPr>
      </w:pPr>
      <w:r>
        <w:rPr>
          <w:rFonts w:cstheme="minorHAnsi"/>
          <w:b/>
          <w:highlight w:val="yellow"/>
        </w:rPr>
        <w:lastRenderedPageBreak/>
        <w:br/>
      </w:r>
      <w:r w:rsidR="001009EF">
        <w:rPr>
          <w:rFonts w:cstheme="minorHAnsi"/>
          <w:b/>
          <w:color w:val="FF0000"/>
        </w:rPr>
        <w:t xml:space="preserve">INFORMATION FOR </w:t>
      </w:r>
      <w:r w:rsidRPr="001009EF">
        <w:rPr>
          <w:rFonts w:cstheme="minorHAnsi"/>
          <w:b/>
          <w:color w:val="FF0000"/>
        </w:rPr>
        <w:t>TASK 1</w:t>
      </w:r>
      <w:r w:rsidRPr="001009EF">
        <w:rPr>
          <w:rFonts w:cstheme="minorHAnsi"/>
          <w:b/>
          <w:color w:val="FF0000"/>
        </w:rPr>
        <w:tab/>
      </w:r>
      <w:r w:rsidRPr="00450281">
        <w:rPr>
          <w:rFonts w:cstheme="minorHAnsi"/>
          <w:b/>
        </w:rPr>
        <w:tab/>
      </w:r>
      <w:r w:rsidRPr="00450281" w:rsidR="007F0DB0">
        <w:rPr>
          <w:rFonts w:cstheme="minorHAnsi"/>
          <w:b/>
          <w:sz w:val="28"/>
          <w:szCs w:val="28"/>
          <w:u w:val="single"/>
        </w:rPr>
        <w:t xml:space="preserve">Contextual </w:t>
      </w:r>
      <w:r>
        <w:rPr>
          <w:rFonts w:cstheme="minorHAnsi"/>
          <w:b/>
          <w:sz w:val="28"/>
          <w:szCs w:val="28"/>
          <w:u w:val="single"/>
        </w:rPr>
        <w:t>Overview</w:t>
      </w:r>
      <w:r w:rsidRPr="001009EF" w:rsidR="001009EF">
        <w:rPr>
          <w:rFonts w:cstheme="minorHAnsi"/>
          <w:b/>
          <w:sz w:val="28"/>
          <w:szCs w:val="28"/>
        </w:rPr>
        <w:tab/>
      </w:r>
      <w:r w:rsidRPr="001009EF" w:rsidR="001009EF">
        <w:rPr>
          <w:rFonts w:cstheme="minorHAnsi"/>
          <w:b/>
          <w:sz w:val="28"/>
          <w:szCs w:val="28"/>
        </w:rPr>
        <w:tab/>
      </w:r>
      <w:r w:rsidRPr="001009EF" w:rsidR="001009EF">
        <w:rPr>
          <w:rFonts w:cstheme="minorHAnsi"/>
          <w:b/>
          <w:sz w:val="28"/>
          <w:szCs w:val="28"/>
        </w:rPr>
        <w:tab/>
      </w:r>
      <w:r w:rsidRPr="001009EF" w:rsidR="001009EF">
        <w:rPr>
          <w:rFonts w:cstheme="minorHAnsi"/>
          <w:b/>
          <w:sz w:val="28"/>
          <w:szCs w:val="28"/>
        </w:rPr>
        <w:tab/>
      </w:r>
      <w:r w:rsidRPr="001009EF" w:rsidR="001009EF">
        <w:rPr>
          <w:rFonts w:cstheme="minorHAnsi"/>
          <w:b/>
          <w:sz w:val="28"/>
          <w:szCs w:val="28"/>
        </w:rPr>
        <w:tab/>
      </w:r>
      <w:r w:rsidRPr="001009EF" w:rsidR="001009EF">
        <w:rPr>
          <w:rFonts w:cstheme="minorHAnsi"/>
          <w:b/>
          <w:sz w:val="28"/>
          <w:szCs w:val="28"/>
        </w:rPr>
        <w:tab/>
      </w:r>
    </w:p>
    <w:p w:rsidRPr="007F0DB0" w:rsidR="007F0DB0" w:rsidP="007F0DB0" w:rsidRDefault="007F0DB0" w14:paraId="766833E9" w14:textId="77777777">
      <w:pPr>
        <w:spacing w:after="0" w:line="240" w:lineRule="auto"/>
        <w:jc w:val="center"/>
        <w:rPr>
          <w:rFonts w:cstheme="minorHAnsi"/>
        </w:rPr>
      </w:pPr>
    </w:p>
    <w:p w:rsidRPr="007F0DB0" w:rsidR="005F7917" w:rsidP="007F0DB0" w:rsidRDefault="005F7917" w14:paraId="2A7F2ECD" w14:textId="763550C3">
      <w:pPr>
        <w:spacing w:after="0" w:line="240" w:lineRule="auto"/>
        <w:jc w:val="both"/>
        <w:rPr>
          <w:rFonts w:cstheme="minorHAnsi"/>
        </w:rPr>
      </w:pPr>
      <w:r w:rsidRPr="007F0DB0">
        <w:rPr>
          <w:rFonts w:cstheme="minorHAnsi"/>
        </w:rPr>
        <w:t>The USA and the rest of the world changed drastically between 1917 and 1980, and this had a profound impact on the political environment in the USA. As we study this first key topic we will examine 3 key questions:</w:t>
      </w:r>
    </w:p>
    <w:p w:rsidRPr="007F0DB0" w:rsidR="005F7917" w:rsidP="007F0DB0" w:rsidRDefault="005F7917" w14:paraId="6C333953" w14:textId="77777777">
      <w:pPr>
        <w:pStyle w:val="ListParagraph"/>
        <w:numPr>
          <w:ilvl w:val="0"/>
          <w:numId w:val="3"/>
        </w:numPr>
        <w:spacing w:after="0" w:line="240" w:lineRule="auto"/>
        <w:jc w:val="both"/>
        <w:rPr>
          <w:rFonts w:cstheme="minorHAnsi"/>
        </w:rPr>
      </w:pPr>
      <w:r w:rsidRPr="007F0DB0">
        <w:rPr>
          <w:rFonts w:cstheme="minorHAnsi"/>
        </w:rPr>
        <w:t>How did the presidency change from 1917 to 1980?</w:t>
      </w:r>
    </w:p>
    <w:p w:rsidRPr="007F0DB0" w:rsidR="005F7917" w:rsidP="007F0DB0" w:rsidRDefault="005F7917" w14:paraId="042B109A" w14:textId="77777777">
      <w:pPr>
        <w:pStyle w:val="ListParagraph"/>
        <w:numPr>
          <w:ilvl w:val="0"/>
          <w:numId w:val="3"/>
        </w:numPr>
        <w:spacing w:after="0" w:line="240" w:lineRule="auto"/>
        <w:jc w:val="both"/>
        <w:rPr>
          <w:rFonts w:cstheme="minorHAnsi"/>
        </w:rPr>
      </w:pPr>
      <w:r w:rsidRPr="007F0DB0">
        <w:rPr>
          <w:rFonts w:cstheme="minorHAnsi"/>
        </w:rPr>
        <w:t>What influenced the political landscape between 1917 and 1980?</w:t>
      </w:r>
    </w:p>
    <w:p w:rsidRPr="007F0DB0" w:rsidR="00416753" w:rsidP="007F0DB0" w:rsidRDefault="005F7917" w14:paraId="0F6C383F" w14:textId="33052313">
      <w:pPr>
        <w:pStyle w:val="ListParagraph"/>
        <w:numPr>
          <w:ilvl w:val="0"/>
          <w:numId w:val="3"/>
        </w:numPr>
        <w:spacing w:after="0" w:line="240" w:lineRule="auto"/>
        <w:jc w:val="both"/>
        <w:rPr>
          <w:rFonts w:cstheme="minorHAnsi"/>
        </w:rPr>
      </w:pPr>
      <w:r w:rsidRPr="007F0DB0">
        <w:rPr>
          <w:rFonts w:cstheme="minorHAnsi"/>
        </w:rPr>
        <w:t>What impact did war have on domestic politics in the years 1917 – 1980?</w:t>
      </w:r>
    </w:p>
    <w:p w:rsidRPr="007F0DB0" w:rsidR="007F0DB0" w:rsidP="007F0DB0" w:rsidRDefault="007F0DB0" w14:paraId="671F6C49" w14:textId="77777777">
      <w:pPr>
        <w:pStyle w:val="ListParagraph"/>
        <w:spacing w:after="0" w:line="240" w:lineRule="auto"/>
        <w:jc w:val="both"/>
        <w:rPr>
          <w:rFonts w:cstheme="minorHAnsi"/>
          <w:i/>
        </w:rPr>
      </w:pPr>
    </w:p>
    <w:p w:rsidRPr="007F0DB0" w:rsidR="005F7917" w:rsidP="007F0DB0" w:rsidRDefault="005F7917" w14:paraId="66B66E1D" w14:textId="3B441E79">
      <w:pPr>
        <w:pStyle w:val="text"/>
        <w:spacing w:before="0" w:after="0" w:line="240" w:lineRule="auto"/>
        <w:ind w:left="0"/>
        <w:rPr>
          <w:rFonts w:asciiTheme="minorHAnsi" w:hAnsiTheme="minorHAnsi" w:cstheme="minorHAnsi"/>
          <w:sz w:val="22"/>
          <w:szCs w:val="22"/>
        </w:rPr>
      </w:pPr>
      <w:r w:rsidRPr="007F0DB0">
        <w:rPr>
          <w:rFonts w:asciiTheme="minorHAnsi" w:hAnsiTheme="minorHAnsi" w:cstheme="minorHAnsi"/>
          <w:sz w:val="22"/>
          <w:szCs w:val="22"/>
        </w:rPr>
        <w:t xml:space="preserve">In studying Theme 1, </w:t>
      </w:r>
      <w:r w:rsidRPr="007F0DB0">
        <w:rPr>
          <w:rFonts w:asciiTheme="minorHAnsi" w:hAnsiTheme="minorHAnsi" w:cstheme="minorHAnsi"/>
          <w:sz w:val="22"/>
          <w:szCs w:val="22"/>
          <w:highlight w:val="yellow"/>
        </w:rPr>
        <w:t>the changing political environment, 1917-80</w:t>
      </w:r>
      <w:r w:rsidRPr="007F0DB0">
        <w:rPr>
          <w:rFonts w:asciiTheme="minorHAnsi" w:hAnsiTheme="minorHAnsi" w:cstheme="minorHAnsi"/>
          <w:sz w:val="22"/>
          <w:szCs w:val="22"/>
        </w:rPr>
        <w:t xml:space="preserve">, you will need to understand the changing political climate from US entry into the First World War to Reagan’s election. Detailed knowledge of individual presidential policies is not required but you should have an understanding of general policy initiatives undertaken by presidents and their underlying political influences. </w:t>
      </w:r>
      <w:r w:rsidR="000D18F4">
        <w:rPr>
          <w:rFonts w:asciiTheme="minorHAnsi" w:hAnsiTheme="minorHAnsi" w:cstheme="minorHAnsi"/>
          <w:sz w:val="22"/>
          <w:szCs w:val="22"/>
        </w:rPr>
        <w:t>Y</w:t>
      </w:r>
      <w:r w:rsidRPr="007F0DB0">
        <w:rPr>
          <w:rFonts w:asciiTheme="minorHAnsi" w:hAnsiTheme="minorHAnsi" w:cstheme="minorHAnsi"/>
          <w:sz w:val="22"/>
          <w:szCs w:val="22"/>
        </w:rPr>
        <w:t>ou should be aware of the changing styles of presidential leadership across the period. You should also understand the effect that American involvement in war had on the general political environment and presidential government.</w:t>
      </w:r>
    </w:p>
    <w:p w:rsidRPr="007F0DB0" w:rsidR="005F7917" w:rsidP="007F0DB0" w:rsidRDefault="005F7917" w14:paraId="68A54997" w14:textId="77777777">
      <w:pPr>
        <w:pStyle w:val="text"/>
        <w:spacing w:before="0" w:after="0" w:line="240" w:lineRule="auto"/>
        <w:ind w:left="0"/>
        <w:rPr>
          <w:rFonts w:asciiTheme="minorHAnsi" w:hAnsiTheme="minorHAnsi" w:cstheme="minorHAnsi"/>
          <w:sz w:val="22"/>
          <w:szCs w:val="22"/>
        </w:rPr>
      </w:pPr>
    </w:p>
    <w:p w:rsidR="00416753" w:rsidP="007F0DB0" w:rsidRDefault="00416753" w14:paraId="06437CA6" w14:textId="4B4D1C25">
      <w:pPr>
        <w:spacing w:after="0" w:line="240" w:lineRule="auto"/>
        <w:rPr>
          <w:rFonts w:eastAsia="Calibri" w:cstheme="minorHAnsi"/>
        </w:rPr>
      </w:pPr>
      <w:r w:rsidRPr="007F0DB0">
        <w:rPr>
          <w:rFonts w:eastAsia="Calibri" w:cstheme="minorHAnsi"/>
        </w:rPr>
        <w:t>In 1917, the USA entered the First World War as the fastest growing economy in the world and with the potential to become a leading world power. By the end of 1918, America had ended the war as the world’s ‘top nation’. Until the outbreak of the Second World War in 1941, the USA was reluctant to become the world’s policeman — the policy of isolationism — but was more willing to encourage the spread of its political, economic and cultural values: democracy, capitalism and mass popular entertainment.</w:t>
      </w:r>
    </w:p>
    <w:p w:rsidRPr="007F0DB0" w:rsidR="007F0DB0" w:rsidP="007F0DB0" w:rsidRDefault="007F0DB0" w14:paraId="683D8909" w14:textId="77777777">
      <w:pPr>
        <w:spacing w:after="0" w:line="240" w:lineRule="auto"/>
        <w:rPr>
          <w:rFonts w:eastAsia="Calibri" w:cstheme="minorHAnsi"/>
        </w:rPr>
      </w:pPr>
    </w:p>
    <w:p w:rsidRPr="007F0DB0" w:rsidR="00416753" w:rsidP="007F0DB0" w:rsidRDefault="00416753" w14:paraId="1A72DBA2" w14:textId="59508409">
      <w:pPr>
        <w:pStyle w:val="text"/>
        <w:spacing w:before="0" w:after="0" w:line="240" w:lineRule="auto"/>
        <w:ind w:left="0"/>
        <w:rPr>
          <w:rFonts w:eastAsia="Calibri" w:asciiTheme="minorHAnsi" w:hAnsiTheme="minorHAnsi" w:cstheme="minorHAnsi"/>
          <w:sz w:val="22"/>
          <w:szCs w:val="22"/>
        </w:rPr>
      </w:pPr>
      <w:r w:rsidRPr="007F0DB0">
        <w:rPr>
          <w:rFonts w:eastAsia="Calibri" w:asciiTheme="minorHAnsi" w:hAnsiTheme="minorHAnsi" w:cstheme="minorHAnsi"/>
          <w:sz w:val="22"/>
          <w:szCs w:val="22"/>
        </w:rPr>
        <w:t>In the 1920s, America experienced both ‘boom’ and ‘bust’. Non-interventionist Republican presidents allowed the economy to expand with little regulation. Many Americans flourished but few farmers, African Americans and immigrants prospered. After the Wall Street Crash in 1929, most Americans were hit by a decade of the Great Depression and those who were already poor suffered most. The majority of voters put their trust in President Roosevelt, who promised a New Deal to save the country, but it was probably his decision to enter the Second World War that bailed America out</w:t>
      </w:r>
      <w:r w:rsidR="000D18F4">
        <w:rPr>
          <w:rFonts w:eastAsia="Calibri" w:asciiTheme="minorHAnsi" w:hAnsiTheme="minorHAnsi" w:cstheme="minorHAnsi"/>
          <w:sz w:val="22"/>
          <w:szCs w:val="22"/>
        </w:rPr>
        <w:t xml:space="preserve"> of the financial crisis</w:t>
      </w:r>
      <w:r w:rsidRPr="007F0DB0">
        <w:rPr>
          <w:rFonts w:eastAsia="Calibri" w:asciiTheme="minorHAnsi" w:hAnsiTheme="minorHAnsi" w:cstheme="minorHAnsi"/>
          <w:sz w:val="22"/>
          <w:szCs w:val="22"/>
        </w:rPr>
        <w:t>.</w:t>
      </w:r>
    </w:p>
    <w:p w:rsidRPr="007F0DB0" w:rsidR="00416753" w:rsidP="007F0DB0" w:rsidRDefault="00416753" w14:paraId="1D3F24C8" w14:textId="2805192C">
      <w:pPr>
        <w:spacing w:after="0" w:line="240" w:lineRule="auto"/>
        <w:rPr>
          <w:rFonts w:cstheme="minorHAnsi"/>
        </w:rPr>
      </w:pPr>
    </w:p>
    <w:p w:rsidR="005F7917" w:rsidP="007F0DB0" w:rsidRDefault="005F7917" w14:paraId="27DA5C75" w14:textId="0CAFBBF6">
      <w:pPr>
        <w:pStyle w:val="text"/>
        <w:spacing w:before="0" w:after="0" w:line="240" w:lineRule="auto"/>
        <w:ind w:left="0"/>
        <w:rPr>
          <w:rFonts w:eastAsia="Calibri" w:asciiTheme="minorHAnsi" w:hAnsiTheme="minorHAnsi" w:cstheme="minorHAnsi"/>
          <w:sz w:val="22"/>
          <w:szCs w:val="22"/>
        </w:rPr>
      </w:pPr>
      <w:r w:rsidRPr="007F0DB0">
        <w:rPr>
          <w:rFonts w:eastAsia="Calibri" w:asciiTheme="minorHAnsi" w:hAnsiTheme="minorHAnsi" w:cstheme="minorHAnsi"/>
          <w:sz w:val="22"/>
          <w:szCs w:val="22"/>
        </w:rPr>
        <w:t xml:space="preserve">After 1945, as the USA and the USSR pursued the Cold War, the USA aggressively promoted </w:t>
      </w:r>
      <w:r w:rsidR="000D18F4">
        <w:rPr>
          <w:rFonts w:eastAsia="Calibri" w:asciiTheme="minorHAnsi" w:hAnsiTheme="minorHAnsi" w:cstheme="minorHAnsi"/>
          <w:sz w:val="22"/>
          <w:szCs w:val="22"/>
        </w:rPr>
        <w:t>their</w:t>
      </w:r>
      <w:r w:rsidRPr="007F0DB0">
        <w:rPr>
          <w:rFonts w:eastAsia="Calibri" w:asciiTheme="minorHAnsi" w:hAnsiTheme="minorHAnsi" w:cstheme="minorHAnsi"/>
          <w:sz w:val="22"/>
          <w:szCs w:val="22"/>
        </w:rPr>
        <w:t xml:space="preserve"> values as one of the world’s two superpowers. The USA was, and is, a country of contradictions. Radical revolutionaries had fought for independence from Britain in the 1770s but conservative conformity was the prevailing political attitude. The ‘American Dream’ was of security and prosperity but equality of opportunity often meant ‘rugged individualism’: sorting out one’s own problems. Meanwhile ethnic minorities, women, the poor, social minorities and radicals often struggled to be heard in the ‘land of the free’</w:t>
      </w:r>
      <w:r w:rsidR="000D18F4">
        <w:rPr>
          <w:rFonts w:eastAsia="Calibri" w:asciiTheme="minorHAnsi" w:hAnsiTheme="minorHAnsi" w:cstheme="minorHAnsi"/>
          <w:sz w:val="22"/>
          <w:szCs w:val="22"/>
        </w:rPr>
        <w:t xml:space="preserve"> and experienced limited freedom in their choices and availability of opportunity in a land where ‘freedom’ was mainly reserved for the wealthy, white, protestant male</w:t>
      </w:r>
      <w:r w:rsidRPr="007F0DB0">
        <w:rPr>
          <w:rFonts w:eastAsia="Calibri" w:asciiTheme="minorHAnsi" w:hAnsiTheme="minorHAnsi" w:cstheme="minorHAnsi"/>
          <w:sz w:val="22"/>
          <w:szCs w:val="22"/>
        </w:rPr>
        <w:t>. The history of the USA in the twentieth century can be seen as the history of ordinary Americans trying to come to terms with these contradictions.</w:t>
      </w:r>
    </w:p>
    <w:p w:rsidRPr="007F0DB0" w:rsidR="007F0DB0" w:rsidP="007F0DB0" w:rsidRDefault="007F0DB0" w14:paraId="0CE44670" w14:textId="77777777">
      <w:pPr>
        <w:pStyle w:val="text"/>
        <w:spacing w:before="0" w:after="0" w:line="240" w:lineRule="auto"/>
        <w:ind w:left="0"/>
        <w:rPr>
          <w:rFonts w:eastAsia="Calibri" w:asciiTheme="minorHAnsi" w:hAnsiTheme="minorHAnsi" w:cstheme="minorHAnsi"/>
          <w:sz w:val="22"/>
          <w:szCs w:val="22"/>
        </w:rPr>
      </w:pPr>
    </w:p>
    <w:p w:rsidR="005F7917" w:rsidP="007F0DB0" w:rsidRDefault="005F7917" w14:paraId="4B1CB504" w14:textId="2C6EDBB4">
      <w:pPr>
        <w:pStyle w:val="text"/>
        <w:spacing w:before="0" w:after="0" w:line="240" w:lineRule="auto"/>
        <w:ind w:left="0"/>
        <w:rPr>
          <w:rFonts w:eastAsia="Calibri" w:asciiTheme="minorHAnsi" w:hAnsiTheme="minorHAnsi" w:cstheme="minorHAnsi"/>
          <w:sz w:val="22"/>
          <w:szCs w:val="22"/>
        </w:rPr>
      </w:pPr>
      <w:r w:rsidRPr="007F0DB0">
        <w:rPr>
          <w:rFonts w:eastAsia="Calibri" w:asciiTheme="minorHAnsi" w:hAnsiTheme="minorHAnsi" w:cstheme="minorHAnsi"/>
          <w:sz w:val="22"/>
          <w:szCs w:val="22"/>
        </w:rPr>
        <w:t xml:space="preserve">Post-1945 America experienced an unparalleled prosperity which saw the creation of an affluent white middle-class. In the 1960s, this led to resentment from those who were excluded — the search for civil rights — and, perhaps most surprisingly, backlash from the youth who had benefited most: counter-culture. President Johnson’s ‘Great Society’ programme did try to help the poor but he was undermined by the disaster that was the Vietnam War. </w:t>
      </w:r>
    </w:p>
    <w:p w:rsidRPr="007F0DB0" w:rsidR="007F0DB0" w:rsidP="007F0DB0" w:rsidRDefault="007F0DB0" w14:paraId="33EF57E4" w14:textId="77777777">
      <w:pPr>
        <w:pStyle w:val="text"/>
        <w:spacing w:before="0" w:after="0" w:line="240" w:lineRule="auto"/>
        <w:ind w:left="0"/>
        <w:rPr>
          <w:rFonts w:eastAsia="Calibri" w:asciiTheme="minorHAnsi" w:hAnsiTheme="minorHAnsi" w:cstheme="minorHAnsi"/>
          <w:sz w:val="22"/>
          <w:szCs w:val="22"/>
        </w:rPr>
      </w:pPr>
    </w:p>
    <w:p w:rsidR="005F7917" w:rsidP="007F0DB0" w:rsidRDefault="005F7917" w14:paraId="275928C1" w14:textId="5050D1E0">
      <w:pPr>
        <w:pStyle w:val="text"/>
        <w:spacing w:before="0" w:after="0" w:line="240" w:lineRule="auto"/>
        <w:ind w:left="0"/>
        <w:rPr>
          <w:rFonts w:eastAsia="Calibri" w:asciiTheme="minorHAnsi" w:hAnsiTheme="minorHAnsi" w:cstheme="minorHAnsi"/>
          <w:sz w:val="22"/>
          <w:szCs w:val="22"/>
        </w:rPr>
      </w:pPr>
      <w:r w:rsidRPr="007F0DB0">
        <w:rPr>
          <w:rFonts w:eastAsia="Calibri" w:asciiTheme="minorHAnsi" w:hAnsiTheme="minorHAnsi" w:cstheme="minorHAnsi"/>
          <w:sz w:val="22"/>
          <w:szCs w:val="22"/>
        </w:rPr>
        <w:t xml:space="preserve">Many Americans hoped that the 1970s would bring greater stability. However, despite continued superpower status and the advance of American popular culture, it only brought further challenges. Conservative America hoped that President Nixon would bring stability but he resigned </w:t>
      </w:r>
      <w:r w:rsidR="000D18F4">
        <w:rPr>
          <w:rFonts w:eastAsia="Calibri" w:asciiTheme="minorHAnsi" w:hAnsiTheme="minorHAnsi" w:cstheme="minorHAnsi"/>
          <w:sz w:val="22"/>
          <w:szCs w:val="22"/>
        </w:rPr>
        <w:t xml:space="preserve">in disgrace </w:t>
      </w:r>
      <w:r w:rsidRPr="007F0DB0">
        <w:rPr>
          <w:rFonts w:eastAsia="Calibri" w:asciiTheme="minorHAnsi" w:hAnsiTheme="minorHAnsi" w:cstheme="minorHAnsi"/>
          <w:sz w:val="22"/>
          <w:szCs w:val="22"/>
        </w:rPr>
        <w:t xml:space="preserve">amid scandal and corruption. Neither Republican nor Democrat presidents were able to deal effectively with either social tensions or economic downturn. </w:t>
      </w:r>
    </w:p>
    <w:p w:rsidRPr="007F0DB0" w:rsidR="007F0DB0" w:rsidP="007F0DB0" w:rsidRDefault="007F0DB0" w14:paraId="575E2749" w14:textId="77777777">
      <w:pPr>
        <w:pStyle w:val="text"/>
        <w:spacing w:before="0" w:after="0" w:line="240" w:lineRule="auto"/>
        <w:ind w:left="0"/>
        <w:rPr>
          <w:rFonts w:eastAsia="Calibri" w:asciiTheme="minorHAnsi" w:hAnsiTheme="minorHAnsi" w:cstheme="minorHAnsi"/>
          <w:sz w:val="22"/>
          <w:szCs w:val="22"/>
        </w:rPr>
      </w:pPr>
    </w:p>
    <w:p w:rsidR="007F0DB0" w:rsidP="00450281" w:rsidRDefault="005F7917" w14:paraId="27F34F2D" w14:textId="18F99164">
      <w:pPr>
        <w:pStyle w:val="text"/>
        <w:spacing w:before="0" w:after="0" w:line="240" w:lineRule="auto"/>
        <w:ind w:left="0"/>
        <w:rPr>
          <w:rFonts w:eastAsia="Calibri" w:asciiTheme="minorHAnsi" w:hAnsiTheme="minorHAnsi" w:cstheme="minorHAnsi"/>
          <w:sz w:val="22"/>
          <w:szCs w:val="22"/>
        </w:rPr>
      </w:pPr>
      <w:r w:rsidRPr="007F0DB0">
        <w:rPr>
          <w:rFonts w:eastAsia="Calibri" w:asciiTheme="minorHAnsi" w:hAnsiTheme="minorHAnsi" w:cstheme="minorHAnsi"/>
          <w:sz w:val="22"/>
          <w:szCs w:val="22"/>
        </w:rPr>
        <w:t xml:space="preserve">In the next decade the tensions did not go away, but 1980 ushered in 12 years of more confident Republican rule. Ronald Reagan’s presidency (1980–88) was just as controversial as Margaret Thatcher’s in Britain but President Clinton’s first term in office (1992–96) was heavily influenced by its political and economic conservatism. However, social and cultural values continued to polarise even more. Even today, ‘Obama-care’ may have introduced health insurance for more Americans than ever before, but ultra-conservative republicanism is also thriving. </w:t>
      </w:r>
    </w:p>
    <w:p w:rsidRPr="00450281" w:rsidR="00450281" w:rsidP="00450281" w:rsidRDefault="00450281" w14:paraId="394B6B6A" w14:textId="77777777">
      <w:pPr>
        <w:pStyle w:val="text"/>
        <w:spacing w:before="0" w:after="0" w:line="240" w:lineRule="auto"/>
        <w:ind w:left="0"/>
        <w:rPr>
          <w:rFonts w:eastAsia="Calibri" w:asciiTheme="minorHAnsi" w:hAnsiTheme="minorHAnsi" w:cstheme="minorHAnsi"/>
          <w:sz w:val="22"/>
          <w:szCs w:val="22"/>
        </w:rPr>
      </w:pPr>
    </w:p>
    <w:p w:rsidRPr="00450281" w:rsidR="00450281" w:rsidP="007F0DB0" w:rsidRDefault="00450281" w14:paraId="741C51FE" w14:textId="76703A13">
      <w:pPr>
        <w:pStyle w:val="Bhead"/>
        <w:spacing w:before="0" w:after="0"/>
        <w:rPr>
          <w:rFonts w:asciiTheme="minorHAnsi" w:hAnsiTheme="minorHAnsi" w:cstheme="minorHAnsi"/>
          <w:color w:val="FF0000"/>
          <w:sz w:val="22"/>
          <w:szCs w:val="16"/>
        </w:rPr>
      </w:pPr>
      <w:r w:rsidRPr="00450281">
        <w:rPr>
          <w:rFonts w:asciiTheme="minorHAnsi" w:hAnsiTheme="minorHAnsi" w:cstheme="minorHAnsi"/>
          <w:color w:val="FF0000"/>
          <w:sz w:val="22"/>
          <w:szCs w:val="16"/>
        </w:rPr>
        <w:t>TIMELINE FOR TASK 2</w:t>
      </w:r>
    </w:p>
    <w:p w:rsidRPr="001009EF" w:rsidR="00450281" w:rsidP="007F0DB0" w:rsidRDefault="00450281" w14:paraId="67600EEB" w14:textId="77777777">
      <w:pPr>
        <w:pStyle w:val="Bhead"/>
        <w:spacing w:before="0" w:after="0"/>
        <w:rPr>
          <w:rFonts w:asciiTheme="minorHAnsi" w:hAnsiTheme="minorHAnsi" w:cstheme="minorHAnsi"/>
          <w:sz w:val="22"/>
          <w:szCs w:val="16"/>
        </w:rPr>
      </w:pPr>
    </w:p>
    <w:p w:rsidRPr="007F0DB0" w:rsidR="007F0DB0" w:rsidP="007F0DB0" w:rsidRDefault="00C07A99" w14:paraId="7754A73C" w14:textId="4A70E077">
      <w:pPr>
        <w:pStyle w:val="Bhead"/>
        <w:spacing w:before="0" w:after="0"/>
        <w:rPr>
          <w:rFonts w:asciiTheme="minorHAnsi" w:hAnsiTheme="minorHAnsi" w:cstheme="minorHAnsi"/>
          <w:sz w:val="32"/>
          <w:szCs w:val="22"/>
        </w:rPr>
      </w:pPr>
      <w:r w:rsidRPr="007F0DB0">
        <w:rPr>
          <w:rFonts w:asciiTheme="minorHAnsi" w:hAnsiTheme="minorHAnsi" w:cstheme="minorHAnsi"/>
          <w:sz w:val="32"/>
          <w:szCs w:val="22"/>
        </w:rPr>
        <w:t>Edexcel’s student timeline example: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46"/>
        <w:gridCol w:w="1508"/>
        <w:gridCol w:w="4502"/>
      </w:tblGrid>
      <w:tr w:rsidRPr="007F0DB0" w:rsidR="00C07A99" w:rsidTr="00450281" w14:paraId="3179B886" w14:textId="77777777">
        <w:trPr>
          <w:cantSplit/>
          <w:tblHeader/>
        </w:trPr>
        <w:tc>
          <w:tcPr>
            <w:tcW w:w="2126" w:type="pct"/>
            <w:shd w:val="clear" w:color="auto" w:fill="D9D9D9" w:themeFill="background1" w:themeFillShade="D9"/>
          </w:tcPr>
          <w:p w:rsidRPr="007F0DB0" w:rsidR="00C07A99" w:rsidP="007F0DB0" w:rsidRDefault="00C07A99" w14:paraId="5DB58F4E" w14:textId="77777777">
            <w:pPr>
              <w:pStyle w:val="Tabletext"/>
              <w:spacing w:before="0" w:after="0" w:line="240" w:lineRule="auto"/>
              <w:rPr>
                <w:rFonts w:asciiTheme="minorHAnsi" w:hAnsiTheme="minorHAnsi" w:cstheme="minorHAnsi"/>
                <w:b/>
                <w:sz w:val="22"/>
                <w:szCs w:val="22"/>
              </w:rPr>
            </w:pPr>
            <w:r w:rsidRPr="007F0DB0">
              <w:rPr>
                <w:rFonts w:asciiTheme="minorHAnsi" w:hAnsiTheme="minorHAnsi" w:cstheme="minorHAnsi"/>
                <w:b/>
                <w:sz w:val="22"/>
                <w:szCs w:val="22"/>
              </w:rPr>
              <w:t>USA</w:t>
            </w:r>
          </w:p>
        </w:tc>
        <w:tc>
          <w:tcPr>
            <w:tcW w:w="721" w:type="pct"/>
            <w:shd w:val="clear" w:color="auto" w:fill="D9D9D9" w:themeFill="background1" w:themeFillShade="D9"/>
          </w:tcPr>
          <w:p w:rsidRPr="007F0DB0" w:rsidR="00C07A99" w:rsidP="007F0DB0" w:rsidRDefault="00C07A99" w14:paraId="194782A6" w14:textId="77777777">
            <w:pPr>
              <w:pStyle w:val="Tabletext"/>
              <w:spacing w:before="0" w:after="0" w:line="240" w:lineRule="auto"/>
              <w:rPr>
                <w:rFonts w:asciiTheme="minorHAnsi" w:hAnsiTheme="minorHAnsi" w:cstheme="minorHAnsi"/>
                <w:b/>
                <w:sz w:val="22"/>
                <w:szCs w:val="22"/>
              </w:rPr>
            </w:pPr>
          </w:p>
        </w:tc>
        <w:tc>
          <w:tcPr>
            <w:tcW w:w="2153" w:type="pct"/>
            <w:shd w:val="clear" w:color="auto" w:fill="D9D9D9" w:themeFill="background1" w:themeFillShade="D9"/>
          </w:tcPr>
          <w:p w:rsidRPr="007F0DB0" w:rsidR="00C07A99" w:rsidP="007F0DB0" w:rsidRDefault="00C07A99" w14:paraId="676BE694" w14:textId="77777777">
            <w:pPr>
              <w:pStyle w:val="Tabletext"/>
              <w:spacing w:before="0" w:after="0" w:line="240" w:lineRule="auto"/>
              <w:rPr>
                <w:rFonts w:asciiTheme="minorHAnsi" w:hAnsiTheme="minorHAnsi" w:cstheme="minorHAnsi"/>
                <w:b/>
                <w:sz w:val="22"/>
                <w:szCs w:val="22"/>
              </w:rPr>
            </w:pPr>
            <w:r w:rsidRPr="007F0DB0">
              <w:rPr>
                <w:rFonts w:asciiTheme="minorHAnsi" w:hAnsiTheme="minorHAnsi" w:cstheme="minorHAnsi"/>
                <w:b/>
                <w:sz w:val="22"/>
                <w:szCs w:val="22"/>
              </w:rPr>
              <w:t>South Africa</w:t>
            </w:r>
          </w:p>
        </w:tc>
      </w:tr>
      <w:tr w:rsidRPr="007F0DB0" w:rsidR="00C07A99" w:rsidTr="00450281" w14:paraId="0970D932" w14:textId="77777777">
        <w:trPr>
          <w:cantSplit/>
        </w:trPr>
        <w:tc>
          <w:tcPr>
            <w:tcW w:w="2126" w:type="pct"/>
            <w:shd w:val="clear" w:color="auto" w:fill="auto"/>
          </w:tcPr>
          <w:p w:rsidRPr="007F0DB0" w:rsidR="00C07A99" w:rsidP="007F0DB0" w:rsidRDefault="00C07A99" w14:paraId="25A8B0B7" w14:textId="77777777">
            <w:pPr>
              <w:pStyle w:val="Tabletext"/>
              <w:spacing w:before="0" w:after="0" w:line="240" w:lineRule="auto"/>
              <w:rPr>
                <w:rFonts w:asciiTheme="minorHAnsi" w:hAnsiTheme="minorHAnsi" w:cstheme="minorHAnsi"/>
                <w:i/>
                <w:sz w:val="22"/>
                <w:szCs w:val="22"/>
              </w:rPr>
            </w:pPr>
          </w:p>
        </w:tc>
        <w:tc>
          <w:tcPr>
            <w:tcW w:w="721" w:type="pct"/>
            <w:shd w:val="clear" w:color="auto" w:fill="D9D9D9"/>
          </w:tcPr>
          <w:p w:rsidRPr="007F0DB0" w:rsidR="00C07A99" w:rsidP="007F0DB0" w:rsidRDefault="00C07A99" w14:paraId="5390339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1899-1902</w:t>
            </w:r>
          </w:p>
        </w:tc>
        <w:tc>
          <w:tcPr>
            <w:tcW w:w="2153" w:type="pct"/>
          </w:tcPr>
          <w:p w:rsidRPr="007F0DB0" w:rsidR="00C07A99" w:rsidP="007F0DB0" w:rsidRDefault="00C07A99" w14:paraId="5E193E1D" w14:textId="77777777">
            <w:pPr>
              <w:pStyle w:val="Tabletext"/>
              <w:spacing w:before="0" w:after="0" w:line="240" w:lineRule="auto"/>
              <w:rPr>
                <w:rFonts w:asciiTheme="minorHAnsi" w:hAnsiTheme="minorHAnsi" w:cstheme="minorHAnsi"/>
                <w:i/>
                <w:sz w:val="22"/>
                <w:szCs w:val="22"/>
              </w:rPr>
            </w:pPr>
            <w:r w:rsidRPr="007F0DB0">
              <w:rPr>
                <w:rFonts w:asciiTheme="minorHAnsi" w:hAnsiTheme="minorHAnsi" w:cstheme="minorHAnsi"/>
                <w:i/>
                <w:sz w:val="22"/>
                <w:szCs w:val="22"/>
              </w:rPr>
              <w:t>Second Boer War</w:t>
            </w:r>
          </w:p>
        </w:tc>
      </w:tr>
      <w:tr w:rsidRPr="007F0DB0" w:rsidR="00C07A99" w:rsidTr="00450281" w14:paraId="42B9F0B1" w14:textId="77777777">
        <w:trPr>
          <w:cantSplit/>
        </w:trPr>
        <w:tc>
          <w:tcPr>
            <w:tcW w:w="2126" w:type="pct"/>
            <w:shd w:val="clear" w:color="auto" w:fill="auto"/>
          </w:tcPr>
          <w:p w:rsidRPr="007F0DB0" w:rsidR="00C07A99" w:rsidP="007F0DB0" w:rsidRDefault="00C07A99" w14:paraId="494913E7" w14:textId="77777777">
            <w:pPr>
              <w:pStyle w:val="Tabletext"/>
              <w:spacing w:before="0" w:after="0" w:line="240" w:lineRule="auto"/>
              <w:rPr>
                <w:rFonts w:asciiTheme="minorHAnsi" w:hAnsiTheme="minorHAnsi" w:cstheme="minorHAnsi"/>
                <w:sz w:val="22"/>
                <w:szCs w:val="22"/>
              </w:rPr>
            </w:pPr>
          </w:p>
        </w:tc>
        <w:tc>
          <w:tcPr>
            <w:tcW w:w="721" w:type="pct"/>
            <w:shd w:val="clear" w:color="auto" w:fill="D9D9D9"/>
          </w:tcPr>
          <w:p w:rsidRPr="007F0DB0" w:rsidR="00C07A99" w:rsidP="007F0DB0" w:rsidRDefault="00C07A99" w14:paraId="138D5C5D"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1910</w:t>
            </w:r>
          </w:p>
        </w:tc>
        <w:tc>
          <w:tcPr>
            <w:tcW w:w="2153" w:type="pct"/>
          </w:tcPr>
          <w:p w:rsidRPr="007F0DB0" w:rsidR="00C07A99" w:rsidP="007F0DB0" w:rsidRDefault="00C07A99" w14:paraId="311D0E4A" w14:textId="77777777">
            <w:pPr>
              <w:pStyle w:val="Tabletext"/>
              <w:spacing w:before="0" w:after="0" w:line="240" w:lineRule="auto"/>
              <w:rPr>
                <w:rFonts w:asciiTheme="minorHAnsi" w:hAnsiTheme="minorHAnsi" w:cstheme="minorHAnsi"/>
                <w:i/>
                <w:sz w:val="22"/>
                <w:szCs w:val="22"/>
              </w:rPr>
            </w:pPr>
            <w:r w:rsidRPr="007F0DB0">
              <w:rPr>
                <w:rFonts w:asciiTheme="minorHAnsi" w:hAnsiTheme="minorHAnsi" w:cstheme="minorHAnsi"/>
                <w:i/>
                <w:sz w:val="22"/>
                <w:szCs w:val="22"/>
              </w:rPr>
              <w:t>Union of South Africa</w:t>
            </w:r>
          </w:p>
        </w:tc>
      </w:tr>
      <w:tr w:rsidRPr="007F0DB0" w:rsidR="00C07A99" w:rsidTr="00450281" w14:paraId="14179DAD" w14:textId="77777777">
        <w:trPr>
          <w:cantSplit/>
        </w:trPr>
        <w:tc>
          <w:tcPr>
            <w:tcW w:w="2126" w:type="pct"/>
            <w:shd w:val="clear" w:color="auto" w:fill="auto"/>
          </w:tcPr>
          <w:p w:rsidRPr="007F0DB0" w:rsidR="00C07A99" w:rsidP="007F0DB0" w:rsidRDefault="00C07A99" w14:paraId="72539EE6" w14:textId="77777777">
            <w:pPr>
              <w:pStyle w:val="Tabletext"/>
              <w:spacing w:before="0" w:after="0" w:line="240" w:lineRule="auto"/>
              <w:rPr>
                <w:rFonts w:asciiTheme="minorHAnsi" w:hAnsiTheme="minorHAnsi" w:cstheme="minorHAnsi"/>
                <w:sz w:val="22"/>
                <w:szCs w:val="22"/>
              </w:rPr>
            </w:pPr>
          </w:p>
        </w:tc>
        <w:tc>
          <w:tcPr>
            <w:tcW w:w="721" w:type="pct"/>
            <w:shd w:val="clear" w:color="auto" w:fill="D9D9D9"/>
          </w:tcPr>
          <w:p w:rsidRPr="007F0DB0" w:rsidR="00C07A99" w:rsidP="007F0DB0" w:rsidRDefault="00C07A99" w14:paraId="0D03CD47"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1914</w:t>
            </w:r>
          </w:p>
          <w:p w:rsidRPr="007F0DB0" w:rsidR="00C07A99" w:rsidP="007F0DB0" w:rsidRDefault="00C07A99" w14:paraId="65E6C9AC"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Start of First World War</w:t>
            </w:r>
          </w:p>
        </w:tc>
        <w:tc>
          <w:tcPr>
            <w:tcW w:w="2153" w:type="pct"/>
          </w:tcPr>
          <w:p w:rsidRPr="007F0DB0" w:rsidR="00C07A99" w:rsidP="007F0DB0" w:rsidRDefault="00C07A99" w14:paraId="61D3C41E" w14:textId="77777777">
            <w:pPr>
              <w:pStyle w:val="Tabletext"/>
              <w:spacing w:before="0" w:after="0" w:line="240" w:lineRule="auto"/>
              <w:rPr>
                <w:rFonts w:asciiTheme="minorHAnsi" w:hAnsiTheme="minorHAnsi" w:cstheme="minorHAnsi"/>
                <w:sz w:val="22"/>
                <w:szCs w:val="22"/>
              </w:rPr>
            </w:pPr>
          </w:p>
        </w:tc>
      </w:tr>
      <w:tr w:rsidRPr="007F0DB0" w:rsidR="00C07A99" w:rsidTr="00450281" w14:paraId="094C6165" w14:textId="77777777">
        <w:trPr>
          <w:cantSplit/>
        </w:trPr>
        <w:tc>
          <w:tcPr>
            <w:tcW w:w="2126" w:type="pct"/>
            <w:shd w:val="clear" w:color="auto" w:fill="auto"/>
          </w:tcPr>
          <w:p w:rsidRPr="007F0DB0" w:rsidR="00C07A99" w:rsidP="007F0DB0" w:rsidRDefault="00C07A99" w14:paraId="6908A31A" w14:textId="77777777">
            <w:pPr>
              <w:pStyle w:val="Tabletext"/>
              <w:spacing w:before="0" w:after="0" w:line="240" w:lineRule="auto"/>
              <w:rPr>
                <w:rFonts w:asciiTheme="minorHAnsi" w:hAnsiTheme="minorHAnsi" w:cstheme="minorHAnsi"/>
                <w:i/>
                <w:sz w:val="22"/>
                <w:szCs w:val="22"/>
              </w:rPr>
            </w:pPr>
          </w:p>
        </w:tc>
        <w:tc>
          <w:tcPr>
            <w:tcW w:w="721" w:type="pct"/>
            <w:shd w:val="clear" w:color="auto" w:fill="D9D9D9"/>
          </w:tcPr>
          <w:p w:rsidRPr="007F0DB0" w:rsidR="00C07A99" w:rsidP="007F0DB0" w:rsidRDefault="00C07A99" w14:paraId="0B661190"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1915</w:t>
            </w:r>
          </w:p>
        </w:tc>
        <w:tc>
          <w:tcPr>
            <w:tcW w:w="2153" w:type="pct"/>
          </w:tcPr>
          <w:p w:rsidRPr="007F0DB0" w:rsidR="00C07A99" w:rsidP="007F0DB0" w:rsidRDefault="00C07A99" w14:paraId="65BC711D" w14:textId="77777777">
            <w:pPr>
              <w:pStyle w:val="Tabletext"/>
              <w:spacing w:before="0" w:after="0" w:line="240" w:lineRule="auto"/>
              <w:rPr>
                <w:rFonts w:asciiTheme="minorHAnsi" w:hAnsiTheme="minorHAnsi" w:cstheme="minorHAnsi"/>
                <w:sz w:val="22"/>
                <w:szCs w:val="22"/>
              </w:rPr>
            </w:pPr>
          </w:p>
        </w:tc>
      </w:tr>
      <w:tr w:rsidRPr="007F0DB0" w:rsidR="00C07A99" w:rsidTr="00450281" w14:paraId="42519D99" w14:textId="77777777">
        <w:trPr>
          <w:cantSplit/>
        </w:trPr>
        <w:tc>
          <w:tcPr>
            <w:tcW w:w="2126" w:type="pct"/>
            <w:shd w:val="clear" w:color="auto" w:fill="auto"/>
          </w:tcPr>
          <w:p w:rsidRPr="007F0DB0" w:rsidR="00C07A99" w:rsidP="007F0DB0" w:rsidRDefault="00C07A99" w14:paraId="52411CD5"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USA declared war on Germany</w:t>
            </w:r>
          </w:p>
        </w:tc>
        <w:tc>
          <w:tcPr>
            <w:tcW w:w="721" w:type="pct"/>
            <w:shd w:val="clear" w:color="auto" w:fill="D9D9D9"/>
          </w:tcPr>
          <w:p w:rsidRPr="007F0DB0" w:rsidR="00C07A99" w:rsidP="007F0DB0" w:rsidRDefault="00C07A99" w14:paraId="26FBF99D"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1917</w:t>
            </w:r>
          </w:p>
        </w:tc>
        <w:tc>
          <w:tcPr>
            <w:tcW w:w="2153" w:type="pct"/>
          </w:tcPr>
          <w:p w:rsidRPr="007F0DB0" w:rsidR="00C07A99" w:rsidP="007F0DB0" w:rsidRDefault="00C07A99" w14:paraId="2BA3B488" w14:textId="77777777">
            <w:pPr>
              <w:pStyle w:val="Tabletext"/>
              <w:spacing w:before="0" w:after="0" w:line="240" w:lineRule="auto"/>
              <w:rPr>
                <w:rFonts w:asciiTheme="minorHAnsi" w:hAnsiTheme="minorHAnsi" w:cstheme="minorHAnsi"/>
                <w:sz w:val="22"/>
                <w:szCs w:val="22"/>
              </w:rPr>
            </w:pPr>
          </w:p>
        </w:tc>
      </w:tr>
      <w:tr w:rsidRPr="007F0DB0" w:rsidR="00C07A99" w:rsidTr="00450281" w14:paraId="36E6E663" w14:textId="77777777">
        <w:trPr>
          <w:cantSplit/>
        </w:trPr>
        <w:tc>
          <w:tcPr>
            <w:tcW w:w="2126" w:type="pct"/>
            <w:shd w:val="clear" w:color="auto" w:fill="auto"/>
          </w:tcPr>
          <w:p w:rsidRPr="007F0DB0" w:rsidR="00C07A99" w:rsidP="007F0DB0" w:rsidRDefault="00C07A99" w14:paraId="5017C867" w14:textId="77777777">
            <w:pPr>
              <w:pStyle w:val="Tabletext"/>
              <w:spacing w:before="0" w:after="0" w:line="240" w:lineRule="auto"/>
              <w:rPr>
                <w:rFonts w:asciiTheme="minorHAnsi" w:hAnsiTheme="minorHAnsi" w:cstheme="minorHAnsi"/>
                <w:sz w:val="22"/>
                <w:szCs w:val="22"/>
              </w:rPr>
            </w:pPr>
          </w:p>
        </w:tc>
        <w:tc>
          <w:tcPr>
            <w:tcW w:w="721" w:type="pct"/>
            <w:shd w:val="clear" w:color="auto" w:fill="D9D9D9"/>
          </w:tcPr>
          <w:p w:rsidRPr="007F0DB0" w:rsidR="00C07A99" w:rsidP="007F0DB0" w:rsidRDefault="00C07A99" w14:paraId="3B6FFEB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1918</w:t>
            </w:r>
          </w:p>
          <w:p w:rsidRPr="007F0DB0" w:rsidR="00C07A99" w:rsidP="007F0DB0" w:rsidRDefault="00C07A99" w14:paraId="528CAB5E"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End of First World War</w:t>
            </w:r>
          </w:p>
        </w:tc>
        <w:tc>
          <w:tcPr>
            <w:tcW w:w="2153" w:type="pct"/>
          </w:tcPr>
          <w:p w:rsidRPr="007F0DB0" w:rsidR="00C07A99" w:rsidP="007F0DB0" w:rsidRDefault="00C07A99" w14:paraId="79972803" w14:textId="77777777">
            <w:pPr>
              <w:pStyle w:val="Tabletext"/>
              <w:spacing w:before="0" w:after="0" w:line="240" w:lineRule="auto"/>
              <w:rPr>
                <w:rFonts w:asciiTheme="minorHAnsi" w:hAnsiTheme="minorHAnsi" w:cstheme="minorHAnsi"/>
                <w:sz w:val="22"/>
                <w:szCs w:val="22"/>
              </w:rPr>
            </w:pPr>
          </w:p>
        </w:tc>
      </w:tr>
      <w:tr w:rsidRPr="007F0DB0" w:rsidR="00C07A99" w:rsidTr="00450281" w14:paraId="4244C28B" w14:textId="77777777">
        <w:trPr>
          <w:cantSplit/>
        </w:trPr>
        <w:tc>
          <w:tcPr>
            <w:tcW w:w="2126" w:type="pct"/>
            <w:shd w:val="clear" w:color="auto" w:fill="auto"/>
          </w:tcPr>
          <w:p w:rsidRPr="007F0DB0" w:rsidR="00C07A99" w:rsidP="007F0DB0" w:rsidRDefault="00C07A99" w14:paraId="53214200"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Eighteenth Amendment: prohibition</w:t>
            </w:r>
          </w:p>
          <w:p w:rsidRPr="007F0DB0" w:rsidR="00C07A99" w:rsidP="007F0DB0" w:rsidRDefault="00C07A99" w14:paraId="3DEDD24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First tabloid newspaper the </w:t>
            </w:r>
            <w:r w:rsidRPr="007F0DB0">
              <w:rPr>
                <w:rFonts w:asciiTheme="minorHAnsi" w:hAnsiTheme="minorHAnsi" w:cstheme="minorHAnsi"/>
                <w:i/>
                <w:sz w:val="22"/>
                <w:szCs w:val="22"/>
              </w:rPr>
              <w:t>Daily News</w:t>
            </w:r>
            <w:r w:rsidRPr="007F0DB0">
              <w:rPr>
                <w:rFonts w:asciiTheme="minorHAnsi" w:hAnsiTheme="minorHAnsi" w:cstheme="minorHAnsi"/>
                <w:sz w:val="22"/>
                <w:szCs w:val="22"/>
              </w:rPr>
              <w:t xml:space="preserve"> published</w:t>
            </w:r>
          </w:p>
        </w:tc>
        <w:tc>
          <w:tcPr>
            <w:tcW w:w="721" w:type="pct"/>
            <w:shd w:val="clear" w:color="auto" w:fill="D9D9D9"/>
          </w:tcPr>
          <w:p w:rsidRPr="007F0DB0" w:rsidR="00C07A99" w:rsidP="007F0DB0" w:rsidRDefault="00C07A99" w14:paraId="67A8537E"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1919</w:t>
            </w:r>
          </w:p>
        </w:tc>
        <w:tc>
          <w:tcPr>
            <w:tcW w:w="2153" w:type="pct"/>
          </w:tcPr>
          <w:p w:rsidRPr="007F0DB0" w:rsidR="00C07A99" w:rsidP="007F0DB0" w:rsidRDefault="00C07A99" w14:paraId="3F97EBFB" w14:textId="77777777">
            <w:pPr>
              <w:pStyle w:val="Tabletext"/>
              <w:spacing w:before="0" w:after="0" w:line="240" w:lineRule="auto"/>
              <w:rPr>
                <w:rFonts w:asciiTheme="minorHAnsi" w:hAnsiTheme="minorHAnsi" w:cstheme="minorHAnsi"/>
                <w:sz w:val="22"/>
                <w:szCs w:val="22"/>
              </w:rPr>
            </w:pPr>
          </w:p>
        </w:tc>
      </w:tr>
      <w:tr w:rsidRPr="007F0DB0" w:rsidR="00C07A99" w:rsidTr="00450281" w14:paraId="3A7A8CE3" w14:textId="77777777">
        <w:trPr>
          <w:cantSplit/>
        </w:trPr>
        <w:tc>
          <w:tcPr>
            <w:tcW w:w="2126" w:type="pct"/>
            <w:shd w:val="clear" w:color="auto" w:fill="auto"/>
          </w:tcPr>
          <w:p w:rsidRPr="007F0DB0" w:rsidR="00C07A99" w:rsidP="007F0DB0" w:rsidRDefault="00C07A99" w14:paraId="62E81779"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Palmer Raids: first Red Scare</w:t>
            </w:r>
          </w:p>
          <w:p w:rsidRPr="007F0DB0" w:rsidR="00C07A99" w:rsidP="007F0DB0" w:rsidRDefault="00C07A99" w14:paraId="7CD97A02"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The ‘Soviet Ark’ takes ‘Reds’ to Russia</w:t>
            </w:r>
          </w:p>
        </w:tc>
        <w:tc>
          <w:tcPr>
            <w:tcW w:w="721" w:type="pct"/>
            <w:shd w:val="clear" w:color="auto" w:fill="D9D9D9"/>
          </w:tcPr>
          <w:p w:rsidRPr="007F0DB0" w:rsidR="00C07A99" w:rsidP="007F0DB0" w:rsidRDefault="00C07A99" w14:paraId="3E2AA500"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1920</w:t>
            </w:r>
          </w:p>
        </w:tc>
        <w:tc>
          <w:tcPr>
            <w:tcW w:w="2153" w:type="pct"/>
          </w:tcPr>
          <w:p w:rsidRPr="007F0DB0" w:rsidR="00C07A99" w:rsidP="007F0DB0" w:rsidRDefault="00C07A99" w14:paraId="0508B7A9" w14:textId="77777777">
            <w:pPr>
              <w:pStyle w:val="Tabletext"/>
              <w:spacing w:before="0" w:after="0" w:line="240" w:lineRule="auto"/>
              <w:rPr>
                <w:rFonts w:asciiTheme="minorHAnsi" w:hAnsiTheme="minorHAnsi" w:cstheme="minorHAnsi"/>
                <w:sz w:val="22"/>
                <w:szCs w:val="22"/>
              </w:rPr>
            </w:pPr>
          </w:p>
        </w:tc>
      </w:tr>
      <w:tr w:rsidRPr="007F0DB0" w:rsidR="00C07A99" w:rsidTr="00450281" w14:paraId="0A54BA01" w14:textId="77777777">
        <w:trPr>
          <w:cantSplit/>
        </w:trPr>
        <w:tc>
          <w:tcPr>
            <w:tcW w:w="2126" w:type="pct"/>
            <w:shd w:val="clear" w:color="auto" w:fill="auto"/>
          </w:tcPr>
          <w:p w:rsidRPr="007F0DB0" w:rsidR="00C07A99" w:rsidP="007F0DB0" w:rsidRDefault="00C07A99" w14:paraId="0A7BA6AD"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Nineteenth Amendment: enfranchised women</w:t>
            </w:r>
          </w:p>
        </w:tc>
        <w:tc>
          <w:tcPr>
            <w:tcW w:w="721" w:type="pct"/>
            <w:shd w:val="clear" w:color="auto" w:fill="D9D9D9"/>
          </w:tcPr>
          <w:p w:rsidRPr="007F0DB0" w:rsidR="00C07A99" w:rsidP="007F0DB0" w:rsidRDefault="00C07A99" w14:paraId="44B5F5E4" w14:textId="77777777">
            <w:pPr>
              <w:pStyle w:val="Tabletext"/>
              <w:spacing w:before="0" w:after="0" w:line="240" w:lineRule="auto"/>
              <w:rPr>
                <w:rFonts w:asciiTheme="minorHAnsi" w:hAnsiTheme="minorHAnsi" w:cstheme="minorHAnsi"/>
                <w:sz w:val="22"/>
                <w:szCs w:val="22"/>
              </w:rPr>
            </w:pPr>
          </w:p>
        </w:tc>
        <w:tc>
          <w:tcPr>
            <w:tcW w:w="2153" w:type="pct"/>
          </w:tcPr>
          <w:p w:rsidRPr="007F0DB0" w:rsidR="00C07A99" w:rsidP="007F0DB0" w:rsidRDefault="00C07A99" w14:paraId="13A70AC4" w14:textId="77777777">
            <w:pPr>
              <w:pStyle w:val="Tabletext"/>
              <w:spacing w:before="0" w:after="0" w:line="240" w:lineRule="auto"/>
              <w:rPr>
                <w:rFonts w:asciiTheme="minorHAnsi" w:hAnsiTheme="minorHAnsi" w:cstheme="minorHAnsi"/>
                <w:sz w:val="22"/>
                <w:szCs w:val="22"/>
              </w:rPr>
            </w:pPr>
          </w:p>
        </w:tc>
      </w:tr>
      <w:tr w:rsidRPr="007F0DB0" w:rsidR="00C07A99" w:rsidTr="00450281" w14:paraId="2A0D5835" w14:textId="77777777">
        <w:trPr>
          <w:cantSplit/>
        </w:trPr>
        <w:tc>
          <w:tcPr>
            <w:tcW w:w="2126" w:type="pct"/>
            <w:shd w:val="clear" w:color="auto" w:fill="auto"/>
          </w:tcPr>
          <w:p w:rsidRPr="007F0DB0" w:rsidR="00C07A99" w:rsidP="007F0DB0" w:rsidRDefault="00C07A99" w14:paraId="6F705FB3"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Warren G Harding became president </w:t>
            </w:r>
          </w:p>
          <w:p w:rsidRPr="007F0DB0" w:rsidR="00C07A99" w:rsidP="007F0DB0" w:rsidRDefault="00C07A99" w14:paraId="45143DBA"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Emergency Quota Act</w:t>
            </w:r>
          </w:p>
          <w:p w:rsidRPr="007F0DB0" w:rsidR="00C07A99" w:rsidP="007F0DB0" w:rsidRDefault="00C07A99" w14:paraId="3490F165"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Emergency Tariff Act</w:t>
            </w:r>
          </w:p>
        </w:tc>
        <w:tc>
          <w:tcPr>
            <w:tcW w:w="721" w:type="pct"/>
            <w:shd w:val="clear" w:color="auto" w:fill="D9D9D9"/>
          </w:tcPr>
          <w:p w:rsidRPr="007F0DB0" w:rsidR="00C07A99" w:rsidP="007F0DB0" w:rsidRDefault="00C07A99" w14:paraId="37898DF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1921</w:t>
            </w:r>
          </w:p>
        </w:tc>
        <w:tc>
          <w:tcPr>
            <w:tcW w:w="2153" w:type="pct"/>
          </w:tcPr>
          <w:p w:rsidRPr="007F0DB0" w:rsidR="00C07A99" w:rsidP="007F0DB0" w:rsidRDefault="00C07A99" w14:paraId="33179073" w14:textId="77777777">
            <w:pPr>
              <w:pStyle w:val="Tabletext"/>
              <w:spacing w:before="0" w:after="0" w:line="240" w:lineRule="auto"/>
              <w:rPr>
                <w:rFonts w:asciiTheme="minorHAnsi" w:hAnsiTheme="minorHAnsi" w:cstheme="minorHAnsi"/>
                <w:sz w:val="22"/>
                <w:szCs w:val="22"/>
              </w:rPr>
            </w:pPr>
          </w:p>
        </w:tc>
      </w:tr>
      <w:tr w:rsidRPr="007F0DB0" w:rsidR="00C07A99" w:rsidTr="00450281" w14:paraId="09703FA5" w14:textId="77777777">
        <w:trPr>
          <w:cantSplit/>
        </w:trPr>
        <w:tc>
          <w:tcPr>
            <w:tcW w:w="2126" w:type="pct"/>
            <w:shd w:val="clear" w:color="auto" w:fill="auto"/>
          </w:tcPr>
          <w:p w:rsidRPr="007F0DB0" w:rsidR="00C07A99" w:rsidP="007F0DB0" w:rsidRDefault="00C07A99" w14:paraId="5CFDA738" w14:textId="77777777">
            <w:pPr>
              <w:pStyle w:val="Tabletext"/>
              <w:spacing w:before="0" w:after="0" w:line="240" w:lineRule="auto"/>
              <w:rPr>
                <w:rFonts w:asciiTheme="minorHAnsi" w:hAnsiTheme="minorHAnsi" w:cstheme="minorHAnsi"/>
                <w:sz w:val="22"/>
                <w:szCs w:val="22"/>
              </w:rPr>
            </w:pPr>
            <w:proofErr w:type="spellStart"/>
            <w:r w:rsidRPr="007F0DB0">
              <w:rPr>
                <w:rFonts w:asciiTheme="minorHAnsi" w:hAnsiTheme="minorHAnsi" w:cstheme="minorHAnsi"/>
                <w:sz w:val="22"/>
                <w:szCs w:val="22"/>
              </w:rPr>
              <w:t>Fordney-McCumber</w:t>
            </w:r>
            <w:proofErr w:type="spellEnd"/>
            <w:r w:rsidRPr="007F0DB0">
              <w:rPr>
                <w:rFonts w:asciiTheme="minorHAnsi" w:hAnsiTheme="minorHAnsi" w:cstheme="minorHAnsi"/>
                <w:sz w:val="22"/>
                <w:szCs w:val="22"/>
              </w:rPr>
              <w:t xml:space="preserve"> Tariff Act</w:t>
            </w:r>
          </w:p>
        </w:tc>
        <w:tc>
          <w:tcPr>
            <w:tcW w:w="721" w:type="pct"/>
            <w:shd w:val="clear" w:color="auto" w:fill="D9D9D9"/>
          </w:tcPr>
          <w:p w:rsidRPr="007F0DB0" w:rsidR="00C07A99" w:rsidP="007F0DB0" w:rsidRDefault="00C07A99" w14:paraId="0A04F181"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1922</w:t>
            </w:r>
          </w:p>
        </w:tc>
        <w:tc>
          <w:tcPr>
            <w:tcW w:w="2153" w:type="pct"/>
          </w:tcPr>
          <w:p w:rsidRPr="007F0DB0" w:rsidR="00C07A99" w:rsidP="007F0DB0" w:rsidRDefault="00C07A99" w14:paraId="7AB19363" w14:textId="77777777">
            <w:pPr>
              <w:pStyle w:val="Tabletext"/>
              <w:spacing w:before="0" w:after="0" w:line="240" w:lineRule="auto"/>
              <w:rPr>
                <w:rFonts w:asciiTheme="minorHAnsi" w:hAnsiTheme="minorHAnsi" w:cstheme="minorHAnsi"/>
                <w:sz w:val="22"/>
                <w:szCs w:val="22"/>
              </w:rPr>
            </w:pPr>
          </w:p>
        </w:tc>
      </w:tr>
      <w:tr w:rsidRPr="007F0DB0" w:rsidR="00C07A99" w:rsidTr="00450281" w14:paraId="1B2E4EFC" w14:textId="77777777">
        <w:trPr>
          <w:cantSplit/>
        </w:trPr>
        <w:tc>
          <w:tcPr>
            <w:tcW w:w="2126" w:type="pct"/>
            <w:shd w:val="clear" w:color="auto" w:fill="auto"/>
          </w:tcPr>
          <w:p w:rsidRPr="007F0DB0" w:rsidR="00C07A99" w:rsidP="007F0DB0" w:rsidRDefault="00C07A99" w14:paraId="32464807"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Warren G Harding died, Calvin Coolidge became president </w:t>
            </w:r>
          </w:p>
        </w:tc>
        <w:tc>
          <w:tcPr>
            <w:tcW w:w="721" w:type="pct"/>
            <w:shd w:val="clear" w:color="auto" w:fill="D9D9D9"/>
          </w:tcPr>
          <w:p w:rsidRPr="007F0DB0" w:rsidR="00C07A99" w:rsidP="007F0DB0" w:rsidRDefault="00C07A99" w14:paraId="4D45F907"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1923</w:t>
            </w:r>
          </w:p>
        </w:tc>
        <w:tc>
          <w:tcPr>
            <w:tcW w:w="2153" w:type="pct"/>
          </w:tcPr>
          <w:p w:rsidRPr="007F0DB0" w:rsidR="00C07A99" w:rsidP="007F0DB0" w:rsidRDefault="00C07A99" w14:paraId="106F5C22" w14:textId="77777777">
            <w:pPr>
              <w:pStyle w:val="Tabletext"/>
              <w:spacing w:before="0" w:after="0" w:line="240" w:lineRule="auto"/>
              <w:rPr>
                <w:rFonts w:asciiTheme="minorHAnsi" w:hAnsiTheme="minorHAnsi" w:cstheme="minorHAnsi"/>
                <w:sz w:val="22"/>
                <w:szCs w:val="22"/>
              </w:rPr>
            </w:pPr>
          </w:p>
        </w:tc>
      </w:tr>
      <w:tr w:rsidRPr="007F0DB0" w:rsidR="00C07A99" w:rsidTr="00450281" w14:paraId="21AC165D" w14:textId="77777777">
        <w:trPr>
          <w:cantSplit/>
        </w:trPr>
        <w:tc>
          <w:tcPr>
            <w:tcW w:w="2126" w:type="pct"/>
            <w:shd w:val="clear" w:color="auto" w:fill="auto"/>
          </w:tcPr>
          <w:p w:rsidRPr="007F0DB0" w:rsidR="00C07A99" w:rsidP="007F0DB0" w:rsidRDefault="00C07A99" w14:paraId="5A98C9B9"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Johnson-Reed Immigration Act</w:t>
            </w:r>
          </w:p>
          <w:p w:rsidRPr="007F0DB0" w:rsidR="00C07A99" w:rsidP="007F0DB0" w:rsidRDefault="00C07A99" w14:paraId="327FB68B"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Dawes Plan</w:t>
            </w:r>
          </w:p>
        </w:tc>
        <w:tc>
          <w:tcPr>
            <w:tcW w:w="721" w:type="pct"/>
            <w:shd w:val="clear" w:color="auto" w:fill="D9D9D9"/>
          </w:tcPr>
          <w:p w:rsidRPr="007F0DB0" w:rsidR="00C07A99" w:rsidP="007F0DB0" w:rsidRDefault="00C07A99" w14:paraId="688AC165"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1924</w:t>
            </w:r>
          </w:p>
        </w:tc>
        <w:tc>
          <w:tcPr>
            <w:tcW w:w="2153" w:type="pct"/>
          </w:tcPr>
          <w:p w:rsidRPr="007F0DB0" w:rsidR="00C07A99" w:rsidP="007F0DB0" w:rsidRDefault="00C07A99" w14:paraId="2E2A23CC" w14:textId="77777777">
            <w:pPr>
              <w:pStyle w:val="Tabletext"/>
              <w:spacing w:before="0" w:after="0" w:line="240" w:lineRule="auto"/>
              <w:rPr>
                <w:rFonts w:asciiTheme="minorHAnsi" w:hAnsiTheme="minorHAnsi" w:cstheme="minorHAnsi"/>
                <w:sz w:val="22"/>
                <w:szCs w:val="22"/>
              </w:rPr>
            </w:pPr>
          </w:p>
        </w:tc>
      </w:tr>
      <w:tr w:rsidRPr="007F0DB0" w:rsidR="00C07A99" w:rsidTr="00450281" w14:paraId="263F4618" w14:textId="77777777">
        <w:trPr>
          <w:cantSplit/>
        </w:trPr>
        <w:tc>
          <w:tcPr>
            <w:tcW w:w="2126" w:type="pct"/>
            <w:shd w:val="clear" w:color="auto" w:fill="auto"/>
          </w:tcPr>
          <w:p w:rsidRPr="007F0DB0" w:rsidR="00C07A99" w:rsidP="007F0DB0" w:rsidRDefault="00C07A99" w14:paraId="61E2ABAD"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Execution of Sacco and Vanzetti</w:t>
            </w:r>
          </w:p>
        </w:tc>
        <w:tc>
          <w:tcPr>
            <w:tcW w:w="721" w:type="pct"/>
            <w:shd w:val="clear" w:color="auto" w:fill="D9D9D9"/>
          </w:tcPr>
          <w:p w:rsidRPr="007F0DB0" w:rsidR="00C07A99" w:rsidP="007F0DB0" w:rsidRDefault="00C07A99" w14:paraId="4FE0E709"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1927</w:t>
            </w:r>
          </w:p>
        </w:tc>
        <w:tc>
          <w:tcPr>
            <w:tcW w:w="2153" w:type="pct"/>
          </w:tcPr>
          <w:p w:rsidRPr="007F0DB0" w:rsidR="00C07A99" w:rsidP="007F0DB0" w:rsidRDefault="00C07A99" w14:paraId="020C2049" w14:textId="77777777">
            <w:pPr>
              <w:pStyle w:val="Tabletext"/>
              <w:spacing w:before="0" w:after="0" w:line="240" w:lineRule="auto"/>
              <w:rPr>
                <w:rFonts w:asciiTheme="minorHAnsi" w:hAnsiTheme="minorHAnsi" w:cstheme="minorHAnsi"/>
                <w:sz w:val="22"/>
                <w:szCs w:val="22"/>
              </w:rPr>
            </w:pPr>
          </w:p>
        </w:tc>
      </w:tr>
      <w:tr w:rsidRPr="007F0DB0" w:rsidR="00C07A99" w:rsidTr="00450281" w14:paraId="11E2ABB6" w14:textId="77777777">
        <w:trPr>
          <w:cantSplit/>
        </w:trPr>
        <w:tc>
          <w:tcPr>
            <w:tcW w:w="2126" w:type="pct"/>
            <w:shd w:val="clear" w:color="auto" w:fill="auto"/>
          </w:tcPr>
          <w:p w:rsidRPr="007F0DB0" w:rsidR="00C07A99" w:rsidP="007F0DB0" w:rsidRDefault="00C07A99" w14:paraId="6470DBB0"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Herbert Hoover became president</w:t>
            </w:r>
          </w:p>
          <w:p w:rsidRPr="007F0DB0" w:rsidR="00C07A99" w:rsidP="007F0DB0" w:rsidRDefault="00C07A99" w14:paraId="58A8DF07"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Wall Street Crash</w:t>
            </w:r>
          </w:p>
        </w:tc>
        <w:tc>
          <w:tcPr>
            <w:tcW w:w="721" w:type="pct"/>
            <w:shd w:val="clear" w:color="auto" w:fill="D9D9D9"/>
          </w:tcPr>
          <w:p w:rsidRPr="007F0DB0" w:rsidR="00C07A99" w:rsidP="007F0DB0" w:rsidRDefault="00C07A99" w14:paraId="6181058E"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1929</w:t>
            </w:r>
          </w:p>
        </w:tc>
        <w:tc>
          <w:tcPr>
            <w:tcW w:w="2153" w:type="pct"/>
          </w:tcPr>
          <w:p w:rsidRPr="007F0DB0" w:rsidR="00C07A99" w:rsidP="007F0DB0" w:rsidRDefault="00C07A99" w14:paraId="2DBEF5A6" w14:textId="77777777">
            <w:pPr>
              <w:pStyle w:val="Tabletext"/>
              <w:spacing w:before="0" w:after="0" w:line="240" w:lineRule="auto"/>
              <w:rPr>
                <w:rFonts w:asciiTheme="minorHAnsi" w:hAnsiTheme="minorHAnsi" w:cstheme="minorHAnsi"/>
                <w:sz w:val="22"/>
                <w:szCs w:val="22"/>
              </w:rPr>
            </w:pPr>
          </w:p>
        </w:tc>
      </w:tr>
      <w:tr w:rsidRPr="007F0DB0" w:rsidR="00C07A99" w:rsidTr="00450281" w14:paraId="0D6DACE5" w14:textId="77777777">
        <w:trPr>
          <w:cantSplit/>
        </w:trPr>
        <w:tc>
          <w:tcPr>
            <w:tcW w:w="2126" w:type="pct"/>
            <w:shd w:val="clear" w:color="auto" w:fill="auto"/>
          </w:tcPr>
          <w:p w:rsidRPr="007F0DB0" w:rsidR="00C07A99" w:rsidP="007F0DB0" w:rsidRDefault="00C07A99" w14:paraId="3FE226C1"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Hawley-Smoot Tariff</w:t>
            </w:r>
          </w:p>
        </w:tc>
        <w:tc>
          <w:tcPr>
            <w:tcW w:w="721" w:type="pct"/>
            <w:shd w:val="clear" w:color="auto" w:fill="D9D9D9"/>
          </w:tcPr>
          <w:p w:rsidRPr="007F0DB0" w:rsidR="00C07A99" w:rsidP="007F0DB0" w:rsidRDefault="00C07A99" w14:paraId="61F59872"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1930</w:t>
            </w:r>
          </w:p>
        </w:tc>
        <w:tc>
          <w:tcPr>
            <w:tcW w:w="2153" w:type="pct"/>
          </w:tcPr>
          <w:p w:rsidRPr="007F0DB0" w:rsidR="00C07A99" w:rsidP="007F0DB0" w:rsidRDefault="00C07A99" w14:paraId="25E6418E" w14:textId="77777777">
            <w:pPr>
              <w:pStyle w:val="Tabletext"/>
              <w:spacing w:before="0" w:after="0" w:line="240" w:lineRule="auto"/>
              <w:rPr>
                <w:rFonts w:asciiTheme="minorHAnsi" w:hAnsiTheme="minorHAnsi" w:cstheme="minorHAnsi"/>
                <w:sz w:val="22"/>
                <w:szCs w:val="22"/>
              </w:rPr>
            </w:pPr>
          </w:p>
        </w:tc>
      </w:tr>
      <w:tr w:rsidRPr="007F0DB0" w:rsidR="00C07A99" w:rsidTr="00450281" w14:paraId="6BA5C457" w14:textId="77777777">
        <w:trPr>
          <w:cantSplit/>
        </w:trPr>
        <w:tc>
          <w:tcPr>
            <w:tcW w:w="2126" w:type="pct"/>
            <w:shd w:val="clear" w:color="auto" w:fill="auto"/>
          </w:tcPr>
          <w:p w:rsidRPr="007F0DB0" w:rsidR="00C07A99" w:rsidP="007F0DB0" w:rsidRDefault="00C07A99" w14:paraId="438E8B88"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National Credit Corporation established</w:t>
            </w:r>
          </w:p>
        </w:tc>
        <w:tc>
          <w:tcPr>
            <w:tcW w:w="721" w:type="pct"/>
            <w:shd w:val="clear" w:color="auto" w:fill="D9D9D9"/>
          </w:tcPr>
          <w:p w:rsidRPr="007F0DB0" w:rsidR="00C07A99" w:rsidP="007F0DB0" w:rsidRDefault="00C07A99" w14:paraId="4E8BBF0A"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1931</w:t>
            </w:r>
          </w:p>
        </w:tc>
        <w:tc>
          <w:tcPr>
            <w:tcW w:w="2153" w:type="pct"/>
          </w:tcPr>
          <w:p w:rsidRPr="007F0DB0" w:rsidR="00C07A99" w:rsidP="007F0DB0" w:rsidRDefault="00C07A99" w14:paraId="622CCC48" w14:textId="77777777">
            <w:pPr>
              <w:pStyle w:val="Tabletext"/>
              <w:spacing w:before="0" w:after="0" w:line="240" w:lineRule="auto"/>
              <w:rPr>
                <w:rFonts w:asciiTheme="minorHAnsi" w:hAnsiTheme="minorHAnsi" w:cstheme="minorHAnsi"/>
                <w:sz w:val="22"/>
                <w:szCs w:val="22"/>
              </w:rPr>
            </w:pPr>
          </w:p>
        </w:tc>
      </w:tr>
      <w:tr w:rsidRPr="007F0DB0" w:rsidR="00C07A99" w:rsidTr="00450281" w14:paraId="1AB67270" w14:textId="77777777">
        <w:trPr>
          <w:cantSplit/>
        </w:trPr>
        <w:tc>
          <w:tcPr>
            <w:tcW w:w="2126" w:type="pct"/>
            <w:shd w:val="clear" w:color="auto" w:fill="auto"/>
          </w:tcPr>
          <w:p w:rsidRPr="007F0DB0" w:rsidR="00C07A99" w:rsidP="007F0DB0" w:rsidRDefault="00C07A99" w14:paraId="516A23C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Reconstruction Finance Corporation established</w:t>
            </w:r>
          </w:p>
        </w:tc>
        <w:tc>
          <w:tcPr>
            <w:tcW w:w="721" w:type="pct"/>
            <w:shd w:val="clear" w:color="auto" w:fill="D9D9D9"/>
          </w:tcPr>
          <w:p w:rsidRPr="007F0DB0" w:rsidR="00C07A99" w:rsidP="007F0DB0" w:rsidRDefault="00C07A99" w14:paraId="6FEC8CB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1932</w:t>
            </w:r>
          </w:p>
        </w:tc>
        <w:tc>
          <w:tcPr>
            <w:tcW w:w="2153" w:type="pct"/>
          </w:tcPr>
          <w:p w:rsidRPr="007F0DB0" w:rsidR="00C07A99" w:rsidP="007F0DB0" w:rsidRDefault="00C07A99" w14:paraId="60E05F57" w14:textId="77777777">
            <w:pPr>
              <w:pStyle w:val="Tabletext"/>
              <w:spacing w:before="0" w:after="0" w:line="240" w:lineRule="auto"/>
              <w:rPr>
                <w:rFonts w:asciiTheme="minorHAnsi" w:hAnsiTheme="minorHAnsi" w:cstheme="minorHAnsi"/>
                <w:sz w:val="22"/>
                <w:szCs w:val="22"/>
              </w:rPr>
            </w:pPr>
          </w:p>
        </w:tc>
      </w:tr>
      <w:tr w:rsidRPr="007F0DB0" w:rsidR="00C07A99" w:rsidTr="00450281" w14:paraId="5EDA5593" w14:textId="77777777">
        <w:trPr>
          <w:cantSplit/>
        </w:trPr>
        <w:tc>
          <w:tcPr>
            <w:tcW w:w="2126" w:type="pct"/>
            <w:shd w:val="clear" w:color="auto" w:fill="auto"/>
          </w:tcPr>
          <w:p w:rsidRPr="007F0DB0" w:rsidR="00C07A99" w:rsidP="007F0DB0" w:rsidRDefault="00C07A99" w14:paraId="6450E06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Franklin D Roosevelt became president</w:t>
            </w:r>
          </w:p>
          <w:p w:rsidRPr="007F0DB0" w:rsidR="00C07A99" w:rsidP="007F0DB0" w:rsidRDefault="00C07A99" w14:paraId="0DBD54E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First New Deal initiated </w:t>
            </w:r>
          </w:p>
        </w:tc>
        <w:tc>
          <w:tcPr>
            <w:tcW w:w="721" w:type="pct"/>
            <w:shd w:val="clear" w:color="auto" w:fill="D9D9D9"/>
          </w:tcPr>
          <w:p w:rsidRPr="007F0DB0" w:rsidR="00C07A99" w:rsidP="007F0DB0" w:rsidRDefault="00C07A99" w14:paraId="336E6C45"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1933</w:t>
            </w:r>
          </w:p>
        </w:tc>
        <w:tc>
          <w:tcPr>
            <w:tcW w:w="2153" w:type="pct"/>
          </w:tcPr>
          <w:p w:rsidRPr="007F0DB0" w:rsidR="00C07A99" w:rsidP="007F0DB0" w:rsidRDefault="00C07A99" w14:paraId="2E3C6ACF" w14:textId="77777777">
            <w:pPr>
              <w:pStyle w:val="Tabletext"/>
              <w:spacing w:before="0" w:after="0" w:line="240" w:lineRule="auto"/>
              <w:rPr>
                <w:rFonts w:asciiTheme="minorHAnsi" w:hAnsiTheme="minorHAnsi" w:cstheme="minorHAnsi"/>
                <w:sz w:val="22"/>
                <w:szCs w:val="22"/>
              </w:rPr>
            </w:pPr>
          </w:p>
        </w:tc>
      </w:tr>
      <w:tr w:rsidRPr="007F0DB0" w:rsidR="00C07A99" w:rsidTr="00450281" w14:paraId="486DDFFE" w14:textId="77777777">
        <w:trPr>
          <w:cantSplit/>
        </w:trPr>
        <w:tc>
          <w:tcPr>
            <w:tcW w:w="2126" w:type="pct"/>
            <w:shd w:val="clear" w:color="auto" w:fill="auto"/>
          </w:tcPr>
          <w:p w:rsidRPr="007F0DB0" w:rsidR="00C07A99" w:rsidP="007F0DB0" w:rsidRDefault="00C07A99" w14:paraId="7911C217"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Second New Deal initiated </w:t>
            </w:r>
          </w:p>
          <w:p w:rsidRPr="007F0DB0" w:rsidR="00C07A99" w:rsidP="007F0DB0" w:rsidRDefault="00C07A99" w14:paraId="394FD67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Revenue Act </w:t>
            </w:r>
          </w:p>
          <w:p w:rsidRPr="007F0DB0" w:rsidR="00C07A99" w:rsidP="007F0DB0" w:rsidRDefault="00C07A99" w14:paraId="46E301C6"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National </w:t>
            </w:r>
            <w:proofErr w:type="spellStart"/>
            <w:r w:rsidRPr="007F0DB0">
              <w:rPr>
                <w:rFonts w:asciiTheme="minorHAnsi" w:hAnsiTheme="minorHAnsi" w:cstheme="minorHAnsi"/>
                <w:sz w:val="22"/>
                <w:szCs w:val="22"/>
              </w:rPr>
              <w:t>Labor</w:t>
            </w:r>
            <w:proofErr w:type="spellEnd"/>
            <w:r w:rsidRPr="007F0DB0">
              <w:rPr>
                <w:rFonts w:asciiTheme="minorHAnsi" w:hAnsiTheme="minorHAnsi" w:cstheme="minorHAnsi"/>
                <w:sz w:val="22"/>
                <w:szCs w:val="22"/>
              </w:rPr>
              <w:t xml:space="preserve"> Relations Act (Wagner Act) </w:t>
            </w:r>
          </w:p>
          <w:p w:rsidRPr="007F0DB0" w:rsidR="00C07A99" w:rsidP="007F0DB0" w:rsidRDefault="00C07A99" w14:paraId="0DC7D669"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Social Security Act </w:t>
            </w:r>
          </w:p>
        </w:tc>
        <w:tc>
          <w:tcPr>
            <w:tcW w:w="721" w:type="pct"/>
            <w:shd w:val="clear" w:color="auto" w:fill="D9D9D9"/>
          </w:tcPr>
          <w:p w:rsidRPr="007F0DB0" w:rsidR="00C07A99" w:rsidP="007F0DB0" w:rsidRDefault="00C07A99" w14:paraId="4679269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1935</w:t>
            </w:r>
          </w:p>
        </w:tc>
        <w:tc>
          <w:tcPr>
            <w:tcW w:w="2153" w:type="pct"/>
          </w:tcPr>
          <w:p w:rsidRPr="007F0DB0" w:rsidR="00C07A99" w:rsidP="007F0DB0" w:rsidRDefault="00C07A99" w14:paraId="30C9CA97" w14:textId="77777777">
            <w:pPr>
              <w:pStyle w:val="Tabletext"/>
              <w:spacing w:before="0" w:after="0" w:line="240" w:lineRule="auto"/>
              <w:rPr>
                <w:rFonts w:asciiTheme="minorHAnsi" w:hAnsiTheme="minorHAnsi" w:cstheme="minorHAnsi"/>
                <w:sz w:val="22"/>
                <w:szCs w:val="22"/>
              </w:rPr>
            </w:pPr>
          </w:p>
        </w:tc>
      </w:tr>
      <w:tr w:rsidRPr="007F0DB0" w:rsidR="00C07A99" w:rsidTr="00450281" w14:paraId="29E93C6D" w14:textId="77777777">
        <w:trPr>
          <w:cantSplit/>
        </w:trPr>
        <w:tc>
          <w:tcPr>
            <w:tcW w:w="2126" w:type="pct"/>
            <w:shd w:val="clear" w:color="auto" w:fill="auto"/>
          </w:tcPr>
          <w:p w:rsidRPr="007F0DB0" w:rsidR="00C07A99" w:rsidP="007F0DB0" w:rsidRDefault="00C07A99" w14:paraId="3A36E4A5"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Roosevelt proposed the Judiciary Reform Bill</w:t>
            </w:r>
          </w:p>
          <w:p w:rsidRPr="007F0DB0" w:rsidR="00C07A99" w:rsidP="007F0DB0" w:rsidRDefault="00C07A99" w14:paraId="66EE71D2"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Economic downturn: ‘Roosevelt Recession’</w:t>
            </w:r>
          </w:p>
          <w:p w:rsidRPr="007F0DB0" w:rsidR="00C07A99" w:rsidP="007F0DB0" w:rsidRDefault="00C07A99" w14:paraId="649163F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Wagner-Steagall National Housing Act</w:t>
            </w:r>
          </w:p>
        </w:tc>
        <w:tc>
          <w:tcPr>
            <w:tcW w:w="721" w:type="pct"/>
            <w:shd w:val="clear" w:color="auto" w:fill="D9D9D9"/>
          </w:tcPr>
          <w:p w:rsidRPr="007F0DB0" w:rsidR="00C07A99" w:rsidP="007F0DB0" w:rsidRDefault="00C07A99" w14:paraId="38B61E41"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1937</w:t>
            </w:r>
          </w:p>
        </w:tc>
        <w:tc>
          <w:tcPr>
            <w:tcW w:w="2153" w:type="pct"/>
          </w:tcPr>
          <w:p w:rsidRPr="007F0DB0" w:rsidR="00C07A99" w:rsidP="007F0DB0" w:rsidRDefault="00C07A99" w14:paraId="3DB37DAD" w14:textId="77777777">
            <w:pPr>
              <w:pStyle w:val="Tabletext"/>
              <w:spacing w:before="0" w:after="0" w:line="240" w:lineRule="auto"/>
              <w:rPr>
                <w:rFonts w:asciiTheme="minorHAnsi" w:hAnsiTheme="minorHAnsi" w:cstheme="minorHAnsi"/>
                <w:sz w:val="22"/>
                <w:szCs w:val="22"/>
              </w:rPr>
            </w:pPr>
          </w:p>
        </w:tc>
      </w:tr>
      <w:tr w:rsidRPr="007F0DB0" w:rsidR="00C07A99" w:rsidTr="00450281" w14:paraId="5EB5F1FC" w14:textId="77777777">
        <w:trPr>
          <w:cantSplit/>
        </w:trPr>
        <w:tc>
          <w:tcPr>
            <w:tcW w:w="2126" w:type="pct"/>
            <w:shd w:val="clear" w:color="auto" w:fill="auto"/>
          </w:tcPr>
          <w:p w:rsidRPr="007F0DB0" w:rsidR="00C07A99" w:rsidP="007F0DB0" w:rsidRDefault="00C07A99" w14:paraId="73BFEE9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Second Agricultural Adjustment Act </w:t>
            </w:r>
          </w:p>
        </w:tc>
        <w:tc>
          <w:tcPr>
            <w:tcW w:w="721" w:type="pct"/>
            <w:shd w:val="clear" w:color="auto" w:fill="D9D9D9"/>
          </w:tcPr>
          <w:p w:rsidRPr="007F0DB0" w:rsidR="00C07A99" w:rsidP="007F0DB0" w:rsidRDefault="00C07A99" w14:paraId="25323F7A"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1938</w:t>
            </w:r>
          </w:p>
        </w:tc>
        <w:tc>
          <w:tcPr>
            <w:tcW w:w="2153" w:type="pct"/>
          </w:tcPr>
          <w:p w:rsidRPr="007F0DB0" w:rsidR="00C07A99" w:rsidP="007F0DB0" w:rsidRDefault="00C07A99" w14:paraId="13B9EC96" w14:textId="77777777">
            <w:pPr>
              <w:pStyle w:val="Tabletext"/>
              <w:spacing w:before="0" w:after="0" w:line="240" w:lineRule="auto"/>
              <w:rPr>
                <w:rFonts w:asciiTheme="minorHAnsi" w:hAnsiTheme="minorHAnsi" w:cstheme="minorHAnsi"/>
                <w:sz w:val="22"/>
                <w:szCs w:val="22"/>
              </w:rPr>
            </w:pPr>
          </w:p>
        </w:tc>
      </w:tr>
      <w:tr w:rsidRPr="007F0DB0" w:rsidR="00C07A99" w:rsidTr="00450281" w14:paraId="64E88675" w14:textId="77777777">
        <w:trPr>
          <w:cantSplit/>
        </w:trPr>
        <w:tc>
          <w:tcPr>
            <w:tcW w:w="2126" w:type="pct"/>
            <w:shd w:val="clear" w:color="auto" w:fill="auto"/>
          </w:tcPr>
          <w:p w:rsidRPr="007F0DB0" w:rsidR="00C07A99" w:rsidP="007F0DB0" w:rsidRDefault="00C07A99" w14:paraId="051132E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Commercial television introduced at the World Fair in New York </w:t>
            </w:r>
          </w:p>
        </w:tc>
        <w:tc>
          <w:tcPr>
            <w:tcW w:w="721" w:type="pct"/>
            <w:shd w:val="clear" w:color="auto" w:fill="D9D9D9"/>
          </w:tcPr>
          <w:p w:rsidRPr="007F0DB0" w:rsidR="00C07A99" w:rsidP="007F0DB0" w:rsidRDefault="00C07A99" w14:paraId="7FDB9AE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1939 </w:t>
            </w:r>
          </w:p>
          <w:p w:rsidRPr="007F0DB0" w:rsidR="00C07A99" w:rsidP="007F0DB0" w:rsidRDefault="00C07A99" w14:paraId="26D2132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Start of Second World War</w:t>
            </w:r>
          </w:p>
        </w:tc>
        <w:tc>
          <w:tcPr>
            <w:tcW w:w="2153" w:type="pct"/>
          </w:tcPr>
          <w:p w:rsidRPr="007F0DB0" w:rsidR="00C07A99" w:rsidP="007F0DB0" w:rsidRDefault="00C07A99" w14:paraId="64351EB9" w14:textId="77777777">
            <w:pPr>
              <w:pStyle w:val="Tabletext"/>
              <w:spacing w:before="0" w:after="0" w:line="240" w:lineRule="auto"/>
              <w:rPr>
                <w:rFonts w:asciiTheme="minorHAnsi" w:hAnsiTheme="minorHAnsi" w:cstheme="minorHAnsi"/>
                <w:sz w:val="22"/>
                <w:szCs w:val="22"/>
              </w:rPr>
            </w:pPr>
          </w:p>
        </w:tc>
      </w:tr>
      <w:tr w:rsidRPr="007F0DB0" w:rsidR="00C07A99" w:rsidTr="00450281" w14:paraId="6B9EF623" w14:textId="77777777">
        <w:trPr>
          <w:cantSplit/>
        </w:trPr>
        <w:tc>
          <w:tcPr>
            <w:tcW w:w="2126" w:type="pct"/>
            <w:shd w:val="clear" w:color="auto" w:fill="auto"/>
          </w:tcPr>
          <w:p w:rsidRPr="007F0DB0" w:rsidR="00C07A99" w:rsidP="007F0DB0" w:rsidRDefault="00C07A99" w14:paraId="477B1BE2"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lastRenderedPageBreak/>
              <w:t>Lend Lease programme began</w:t>
            </w:r>
          </w:p>
          <w:p w:rsidRPr="007F0DB0" w:rsidR="00C07A99" w:rsidP="007F0DB0" w:rsidRDefault="00C07A99" w14:paraId="58E97DB9"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Executive Order 8802: Employment Practice in Defence Industries</w:t>
            </w:r>
          </w:p>
          <w:p w:rsidRPr="007F0DB0" w:rsidR="00C07A99" w:rsidP="007F0DB0" w:rsidRDefault="00C07A99" w14:paraId="10890D22"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Japanese bombing of Pearl </w:t>
            </w:r>
            <w:proofErr w:type="spellStart"/>
            <w:r w:rsidRPr="007F0DB0">
              <w:rPr>
                <w:rFonts w:asciiTheme="minorHAnsi" w:hAnsiTheme="minorHAnsi" w:cstheme="minorHAnsi"/>
                <w:sz w:val="22"/>
                <w:szCs w:val="22"/>
              </w:rPr>
              <w:t>Harbor</w:t>
            </w:r>
            <w:proofErr w:type="spellEnd"/>
            <w:r w:rsidRPr="007F0DB0">
              <w:rPr>
                <w:rFonts w:asciiTheme="minorHAnsi" w:hAnsiTheme="minorHAnsi" w:cstheme="minorHAnsi"/>
                <w:sz w:val="22"/>
                <w:szCs w:val="22"/>
              </w:rPr>
              <w:t xml:space="preserve"> Naval Base; America entered the Second World War</w:t>
            </w:r>
          </w:p>
        </w:tc>
        <w:tc>
          <w:tcPr>
            <w:tcW w:w="721" w:type="pct"/>
            <w:shd w:val="clear" w:color="auto" w:fill="D9D9D9"/>
          </w:tcPr>
          <w:p w:rsidRPr="007F0DB0" w:rsidR="00C07A99" w:rsidP="007F0DB0" w:rsidRDefault="00C07A99" w14:paraId="74C98C8B"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1941</w:t>
            </w:r>
          </w:p>
        </w:tc>
        <w:tc>
          <w:tcPr>
            <w:tcW w:w="2153" w:type="pct"/>
          </w:tcPr>
          <w:p w:rsidRPr="007F0DB0" w:rsidR="00C07A99" w:rsidP="007F0DB0" w:rsidRDefault="00C07A99" w14:paraId="73219D5D" w14:textId="77777777">
            <w:pPr>
              <w:pStyle w:val="Tabletext"/>
              <w:spacing w:before="0" w:after="0" w:line="240" w:lineRule="auto"/>
              <w:rPr>
                <w:rFonts w:asciiTheme="minorHAnsi" w:hAnsiTheme="minorHAnsi" w:cstheme="minorHAnsi"/>
                <w:sz w:val="22"/>
                <w:szCs w:val="22"/>
              </w:rPr>
            </w:pPr>
          </w:p>
        </w:tc>
      </w:tr>
      <w:tr w:rsidRPr="007F0DB0" w:rsidR="00C07A99" w:rsidTr="00450281" w14:paraId="3F1E2252" w14:textId="77777777">
        <w:trPr>
          <w:cantSplit/>
        </w:trPr>
        <w:tc>
          <w:tcPr>
            <w:tcW w:w="2126" w:type="pct"/>
            <w:shd w:val="clear" w:color="auto" w:fill="auto"/>
          </w:tcPr>
          <w:p w:rsidRPr="007F0DB0" w:rsidR="00C07A99" w:rsidP="007F0DB0" w:rsidRDefault="00C07A99" w14:paraId="4C559892"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Allied invasion of Europe: D-Day</w:t>
            </w:r>
          </w:p>
        </w:tc>
        <w:tc>
          <w:tcPr>
            <w:tcW w:w="721" w:type="pct"/>
            <w:shd w:val="clear" w:color="auto" w:fill="D9D9D9"/>
          </w:tcPr>
          <w:p w:rsidRPr="007F0DB0" w:rsidR="00C07A99" w:rsidP="007F0DB0" w:rsidRDefault="00C07A99" w14:paraId="0ACAFC9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1944</w:t>
            </w:r>
          </w:p>
        </w:tc>
        <w:tc>
          <w:tcPr>
            <w:tcW w:w="2153" w:type="pct"/>
          </w:tcPr>
          <w:p w:rsidRPr="007F0DB0" w:rsidR="00C07A99" w:rsidP="007F0DB0" w:rsidRDefault="00C07A99" w14:paraId="284A2299" w14:textId="77777777">
            <w:pPr>
              <w:pStyle w:val="Tabletext"/>
              <w:spacing w:before="0" w:after="0" w:line="240" w:lineRule="auto"/>
              <w:rPr>
                <w:rFonts w:asciiTheme="minorHAnsi" w:hAnsiTheme="minorHAnsi" w:cstheme="minorHAnsi"/>
                <w:sz w:val="22"/>
                <w:szCs w:val="22"/>
              </w:rPr>
            </w:pPr>
          </w:p>
        </w:tc>
      </w:tr>
      <w:tr w:rsidRPr="007F0DB0" w:rsidR="00C07A99" w:rsidTr="00450281" w14:paraId="7871D129" w14:textId="77777777">
        <w:trPr>
          <w:cantSplit/>
        </w:trPr>
        <w:tc>
          <w:tcPr>
            <w:tcW w:w="2126" w:type="pct"/>
            <w:shd w:val="clear" w:color="auto" w:fill="auto"/>
          </w:tcPr>
          <w:p w:rsidRPr="007F0DB0" w:rsidR="00C07A99" w:rsidP="007F0DB0" w:rsidRDefault="00C07A99" w14:paraId="02177C5C"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Roosevelt’s death, Harry S Truman became president</w:t>
            </w:r>
          </w:p>
        </w:tc>
        <w:tc>
          <w:tcPr>
            <w:tcW w:w="721" w:type="pct"/>
            <w:shd w:val="clear" w:color="auto" w:fill="D9D9D9"/>
          </w:tcPr>
          <w:p w:rsidRPr="007F0DB0" w:rsidR="00C07A99" w:rsidP="007F0DB0" w:rsidRDefault="00C07A99" w14:paraId="5A0A7D5B"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1945</w:t>
            </w:r>
          </w:p>
          <w:p w:rsidRPr="007F0DB0" w:rsidR="00C07A99" w:rsidP="007F0DB0" w:rsidRDefault="00C07A99" w14:paraId="5F780525"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End of Second World War</w:t>
            </w:r>
          </w:p>
        </w:tc>
        <w:tc>
          <w:tcPr>
            <w:tcW w:w="2153" w:type="pct"/>
          </w:tcPr>
          <w:p w:rsidRPr="007F0DB0" w:rsidR="00C07A99" w:rsidP="007F0DB0" w:rsidRDefault="00C07A99" w14:paraId="1A6A3B4E" w14:textId="77777777">
            <w:pPr>
              <w:pStyle w:val="Tabletext"/>
              <w:spacing w:before="0" w:after="0" w:line="240" w:lineRule="auto"/>
              <w:rPr>
                <w:rFonts w:asciiTheme="minorHAnsi" w:hAnsiTheme="minorHAnsi" w:cstheme="minorHAnsi"/>
                <w:sz w:val="22"/>
                <w:szCs w:val="22"/>
              </w:rPr>
            </w:pPr>
          </w:p>
        </w:tc>
      </w:tr>
      <w:tr w:rsidRPr="007F0DB0" w:rsidR="00C07A99" w:rsidTr="00450281" w14:paraId="56231FA0" w14:textId="77777777">
        <w:trPr>
          <w:cantSplit/>
        </w:trPr>
        <w:tc>
          <w:tcPr>
            <w:tcW w:w="2126" w:type="pct"/>
            <w:shd w:val="clear" w:color="auto" w:fill="auto"/>
          </w:tcPr>
          <w:p w:rsidRPr="007F0DB0" w:rsidR="00C07A99" w:rsidP="007F0DB0" w:rsidRDefault="00C07A99" w14:paraId="41720A1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Break-up of the Grand Alliance: beginning of the Cold War</w:t>
            </w:r>
          </w:p>
          <w:p w:rsidRPr="007F0DB0" w:rsidR="00C07A99" w:rsidP="007F0DB0" w:rsidRDefault="00C07A99" w14:paraId="4EF98897"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Iron Curtain speech</w:t>
            </w:r>
          </w:p>
        </w:tc>
        <w:tc>
          <w:tcPr>
            <w:tcW w:w="721" w:type="pct"/>
            <w:shd w:val="clear" w:color="auto" w:fill="D9D9D9"/>
          </w:tcPr>
          <w:p w:rsidRPr="007F0DB0" w:rsidR="00C07A99" w:rsidP="007F0DB0" w:rsidRDefault="00C07A99" w14:paraId="55F9F533"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1946</w:t>
            </w:r>
          </w:p>
        </w:tc>
        <w:tc>
          <w:tcPr>
            <w:tcW w:w="2153" w:type="pct"/>
          </w:tcPr>
          <w:p w:rsidRPr="007F0DB0" w:rsidR="00C07A99" w:rsidP="007F0DB0" w:rsidRDefault="00C07A99" w14:paraId="71409864" w14:textId="77777777">
            <w:pPr>
              <w:pStyle w:val="Tabletext"/>
              <w:spacing w:before="0" w:after="0" w:line="240" w:lineRule="auto"/>
              <w:rPr>
                <w:rFonts w:asciiTheme="minorHAnsi" w:hAnsiTheme="minorHAnsi" w:cstheme="minorHAnsi"/>
                <w:sz w:val="22"/>
                <w:szCs w:val="22"/>
              </w:rPr>
            </w:pPr>
          </w:p>
        </w:tc>
      </w:tr>
      <w:tr w:rsidRPr="007F0DB0" w:rsidR="00C07A99" w:rsidTr="00450281" w14:paraId="78EA31C7" w14:textId="77777777">
        <w:trPr>
          <w:cantSplit/>
        </w:trPr>
        <w:tc>
          <w:tcPr>
            <w:tcW w:w="2126" w:type="pct"/>
            <w:shd w:val="clear" w:color="auto" w:fill="auto"/>
          </w:tcPr>
          <w:p w:rsidRPr="007F0DB0" w:rsidR="00C07A99" w:rsidP="007F0DB0" w:rsidRDefault="00C07A99" w14:paraId="1C811B2A"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‘Truman Doctrine’ announced</w:t>
            </w:r>
          </w:p>
        </w:tc>
        <w:tc>
          <w:tcPr>
            <w:tcW w:w="721" w:type="pct"/>
            <w:shd w:val="clear" w:color="auto" w:fill="D9D9D9"/>
          </w:tcPr>
          <w:p w:rsidRPr="007F0DB0" w:rsidR="00C07A99" w:rsidP="007F0DB0" w:rsidRDefault="00C07A99" w14:paraId="1FFBCC2A"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1947</w:t>
            </w:r>
          </w:p>
        </w:tc>
        <w:tc>
          <w:tcPr>
            <w:tcW w:w="2153" w:type="pct"/>
          </w:tcPr>
          <w:p w:rsidRPr="007F0DB0" w:rsidR="00C07A99" w:rsidP="007F0DB0" w:rsidRDefault="00C07A99" w14:paraId="19D419B0" w14:textId="77777777">
            <w:pPr>
              <w:pStyle w:val="Tabletext"/>
              <w:spacing w:before="0" w:after="0" w:line="240" w:lineRule="auto"/>
              <w:rPr>
                <w:rFonts w:asciiTheme="minorHAnsi" w:hAnsiTheme="minorHAnsi" w:cstheme="minorHAnsi"/>
                <w:sz w:val="22"/>
                <w:szCs w:val="22"/>
              </w:rPr>
            </w:pPr>
          </w:p>
        </w:tc>
      </w:tr>
      <w:tr w:rsidRPr="007F0DB0" w:rsidR="00C07A99" w:rsidTr="00450281" w14:paraId="525BC546" w14:textId="77777777">
        <w:trPr>
          <w:cantSplit/>
        </w:trPr>
        <w:tc>
          <w:tcPr>
            <w:tcW w:w="2126" w:type="pct"/>
            <w:shd w:val="clear" w:color="auto" w:fill="auto"/>
          </w:tcPr>
          <w:p w:rsidRPr="007F0DB0" w:rsidR="00C07A99" w:rsidP="007F0DB0" w:rsidRDefault="00C07A99" w14:paraId="4B848C03" w14:textId="77777777">
            <w:pPr>
              <w:spacing w:after="0" w:line="240" w:lineRule="auto"/>
              <w:rPr>
                <w:rFonts w:cstheme="minorHAnsi"/>
              </w:rPr>
            </w:pPr>
            <w:r w:rsidRPr="007F0DB0">
              <w:rPr>
                <w:rFonts w:cstheme="minorHAnsi"/>
              </w:rPr>
              <w:t>Berlin Crisis</w:t>
            </w:r>
          </w:p>
          <w:p w:rsidRPr="007F0DB0" w:rsidR="00C07A99" w:rsidP="007F0DB0" w:rsidRDefault="00C07A99" w14:paraId="36FC3E82" w14:textId="77777777">
            <w:pPr>
              <w:spacing w:after="0" w:line="240" w:lineRule="auto"/>
              <w:rPr>
                <w:rFonts w:cstheme="minorHAnsi"/>
              </w:rPr>
            </w:pPr>
            <w:r w:rsidRPr="007F0DB0">
              <w:rPr>
                <w:rFonts w:cstheme="minorHAnsi"/>
              </w:rPr>
              <w:t>Berlin Airlift</w:t>
            </w:r>
          </w:p>
          <w:p w:rsidRPr="007F0DB0" w:rsidR="00C07A99" w:rsidP="007F0DB0" w:rsidRDefault="00C07A99" w14:paraId="05F6DEE4" w14:textId="77777777">
            <w:pPr>
              <w:spacing w:after="0" w:line="240" w:lineRule="auto"/>
              <w:rPr>
                <w:rFonts w:cstheme="minorHAnsi"/>
              </w:rPr>
            </w:pPr>
            <w:r w:rsidRPr="007F0DB0">
              <w:rPr>
                <w:rFonts w:cstheme="minorHAnsi"/>
              </w:rPr>
              <w:t>Executive Order 9981 ended segregation in the army</w:t>
            </w:r>
          </w:p>
        </w:tc>
        <w:tc>
          <w:tcPr>
            <w:tcW w:w="721" w:type="pct"/>
            <w:shd w:val="clear" w:color="auto" w:fill="D9D9D9"/>
          </w:tcPr>
          <w:p w:rsidRPr="007F0DB0" w:rsidR="00C07A99" w:rsidP="007F0DB0" w:rsidRDefault="00C07A99" w14:paraId="6AD18640"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1948</w:t>
            </w:r>
          </w:p>
        </w:tc>
        <w:tc>
          <w:tcPr>
            <w:tcW w:w="2153" w:type="pct"/>
          </w:tcPr>
          <w:p w:rsidRPr="007F0DB0" w:rsidR="00C07A99" w:rsidP="007F0DB0" w:rsidRDefault="00C07A99" w14:paraId="031832A6" w14:textId="77777777">
            <w:pPr>
              <w:spacing w:after="0" w:line="240" w:lineRule="auto"/>
              <w:rPr>
                <w:rFonts w:cstheme="minorHAnsi"/>
              </w:rPr>
            </w:pPr>
            <w:r w:rsidRPr="007F0DB0">
              <w:rPr>
                <w:rFonts w:cstheme="minorHAnsi"/>
              </w:rPr>
              <w:t>May: The National Party victory with commitment to apartheid</w:t>
            </w:r>
          </w:p>
        </w:tc>
      </w:tr>
      <w:tr w:rsidRPr="007F0DB0" w:rsidR="00C07A99" w:rsidTr="00450281" w14:paraId="40E06694" w14:textId="77777777">
        <w:trPr>
          <w:cantSplit/>
        </w:trPr>
        <w:tc>
          <w:tcPr>
            <w:tcW w:w="2126" w:type="pct"/>
            <w:shd w:val="clear" w:color="auto" w:fill="auto"/>
          </w:tcPr>
          <w:p w:rsidRPr="007F0DB0" w:rsidR="00C07A99" w:rsidP="007F0DB0" w:rsidRDefault="00C07A99" w14:paraId="25ABE666"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Truman initiated the ‘Fair Deal’</w:t>
            </w:r>
          </w:p>
          <w:p w:rsidRPr="007F0DB0" w:rsidR="00C07A99" w:rsidP="007F0DB0" w:rsidRDefault="00C07A99" w14:paraId="4EB2AAF9" w14:textId="77777777">
            <w:pPr>
              <w:spacing w:after="0" w:line="240" w:lineRule="auto"/>
              <w:rPr>
                <w:rFonts w:cstheme="minorHAnsi"/>
                <w:i/>
              </w:rPr>
            </w:pPr>
            <w:r w:rsidRPr="007F0DB0">
              <w:rPr>
                <w:rFonts w:cstheme="minorHAnsi"/>
                <w:i/>
              </w:rPr>
              <w:t>Soviet Union tested first atomic bomb</w:t>
            </w:r>
          </w:p>
          <w:p w:rsidRPr="007F0DB0" w:rsidR="00C07A99" w:rsidP="007F0DB0" w:rsidRDefault="00C07A99" w14:paraId="3755FD15"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i/>
                <w:sz w:val="22"/>
                <w:szCs w:val="22"/>
              </w:rPr>
              <w:t>Mao Zedong founded the People’s Republic of China</w:t>
            </w:r>
          </w:p>
        </w:tc>
        <w:tc>
          <w:tcPr>
            <w:tcW w:w="721" w:type="pct"/>
            <w:shd w:val="clear" w:color="auto" w:fill="D9D9D9"/>
          </w:tcPr>
          <w:p w:rsidRPr="007F0DB0" w:rsidR="00C07A99" w:rsidP="007F0DB0" w:rsidRDefault="00C07A99" w14:paraId="78DAD44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1949</w:t>
            </w:r>
          </w:p>
        </w:tc>
        <w:tc>
          <w:tcPr>
            <w:tcW w:w="2153" w:type="pct"/>
          </w:tcPr>
          <w:p w:rsidRPr="007F0DB0" w:rsidR="00C07A99" w:rsidP="007F0DB0" w:rsidRDefault="00C07A99" w14:paraId="7E0FD80D" w14:textId="77777777">
            <w:pPr>
              <w:spacing w:after="0" w:line="240" w:lineRule="auto"/>
              <w:rPr>
                <w:rFonts w:cstheme="minorHAnsi"/>
              </w:rPr>
            </w:pPr>
            <w:r w:rsidRPr="007F0DB0">
              <w:rPr>
                <w:rFonts w:cstheme="minorHAnsi"/>
              </w:rPr>
              <w:t xml:space="preserve">December: The African National Congress (ANC) agreed to introduce a ‘Programme of Action’ </w:t>
            </w:r>
          </w:p>
        </w:tc>
      </w:tr>
      <w:tr w:rsidRPr="007F0DB0" w:rsidR="00C07A99" w:rsidTr="00450281" w14:paraId="2771C36A" w14:textId="77777777">
        <w:trPr>
          <w:cantSplit/>
        </w:trPr>
        <w:tc>
          <w:tcPr>
            <w:tcW w:w="2126" w:type="pct"/>
            <w:shd w:val="clear" w:color="auto" w:fill="auto"/>
          </w:tcPr>
          <w:p w:rsidRPr="007F0DB0" w:rsidR="00C07A99" w:rsidP="007F0DB0" w:rsidRDefault="00C07A99" w14:paraId="7BCC1F58" w14:textId="77777777">
            <w:pPr>
              <w:spacing w:after="0" w:line="240" w:lineRule="auto"/>
              <w:rPr>
                <w:rFonts w:cstheme="minorHAnsi"/>
              </w:rPr>
            </w:pPr>
            <w:r w:rsidRPr="007F0DB0">
              <w:rPr>
                <w:rFonts w:cstheme="minorHAnsi"/>
              </w:rPr>
              <w:t>The China Lobby accuse Truman of ‘losing China’</w:t>
            </w:r>
          </w:p>
          <w:p w:rsidRPr="007F0DB0" w:rsidR="00C07A99" w:rsidP="007F0DB0" w:rsidRDefault="00C07A99" w14:paraId="60DB5C2B"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Beginning of the Korean War</w:t>
            </w:r>
          </w:p>
          <w:p w:rsidRPr="007F0DB0" w:rsidR="00C07A99" w:rsidP="007F0DB0" w:rsidRDefault="00C07A99" w14:paraId="5A6BB85C"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Joseph McCarthy allegations began second Red Scare</w:t>
            </w:r>
          </w:p>
        </w:tc>
        <w:tc>
          <w:tcPr>
            <w:tcW w:w="721" w:type="pct"/>
            <w:shd w:val="clear" w:color="auto" w:fill="D9D9D9"/>
          </w:tcPr>
          <w:p w:rsidRPr="007F0DB0" w:rsidR="00C07A99" w:rsidP="007F0DB0" w:rsidRDefault="00C07A99" w14:paraId="718C79FC"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1950</w:t>
            </w:r>
          </w:p>
        </w:tc>
        <w:tc>
          <w:tcPr>
            <w:tcW w:w="2153" w:type="pct"/>
          </w:tcPr>
          <w:p w:rsidRPr="007F0DB0" w:rsidR="00C07A99" w:rsidP="007F0DB0" w:rsidRDefault="00C07A99" w14:paraId="3530AD36" w14:textId="77777777">
            <w:pPr>
              <w:spacing w:after="0" w:line="240" w:lineRule="auto"/>
              <w:rPr>
                <w:rFonts w:cstheme="minorHAnsi"/>
              </w:rPr>
            </w:pPr>
            <w:r w:rsidRPr="007F0DB0">
              <w:rPr>
                <w:rFonts w:cstheme="minorHAnsi"/>
              </w:rPr>
              <w:t>July: Grand Apartheid laws passed including Group Areas Act, Population Registration Act, Suppression of Communism Act</w:t>
            </w:r>
          </w:p>
        </w:tc>
      </w:tr>
      <w:tr w:rsidRPr="007F0DB0" w:rsidR="00C07A99" w:rsidTr="00450281" w14:paraId="2EC09688" w14:textId="77777777">
        <w:trPr>
          <w:cantSplit/>
        </w:trPr>
        <w:tc>
          <w:tcPr>
            <w:tcW w:w="2126" w:type="pct"/>
            <w:shd w:val="clear" w:color="auto" w:fill="auto"/>
          </w:tcPr>
          <w:p w:rsidRPr="007F0DB0" w:rsidR="00C07A99" w:rsidP="007F0DB0" w:rsidRDefault="00C07A99" w14:paraId="52628855" w14:textId="77777777">
            <w:pPr>
              <w:pStyle w:val="text"/>
              <w:spacing w:before="0" w:after="0" w:line="240" w:lineRule="auto"/>
              <w:rPr>
                <w:rFonts w:asciiTheme="minorHAnsi" w:hAnsiTheme="minorHAnsi" w:cstheme="minorHAnsi"/>
                <w:sz w:val="22"/>
                <w:szCs w:val="22"/>
              </w:rPr>
            </w:pPr>
          </w:p>
        </w:tc>
        <w:tc>
          <w:tcPr>
            <w:tcW w:w="721" w:type="pct"/>
            <w:shd w:val="clear" w:color="auto" w:fill="D9D9D9"/>
          </w:tcPr>
          <w:p w:rsidRPr="007F0DB0" w:rsidR="00C07A99" w:rsidP="007F0DB0" w:rsidRDefault="00C07A99" w14:paraId="2915020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1951</w:t>
            </w:r>
          </w:p>
        </w:tc>
        <w:tc>
          <w:tcPr>
            <w:tcW w:w="2153" w:type="pct"/>
          </w:tcPr>
          <w:p w:rsidRPr="007F0DB0" w:rsidR="00C07A99" w:rsidP="007F0DB0" w:rsidRDefault="00C07A99" w14:paraId="25FB24D4" w14:textId="77777777">
            <w:pPr>
              <w:spacing w:after="0" w:line="240" w:lineRule="auto"/>
              <w:rPr>
                <w:rFonts w:cstheme="minorHAnsi"/>
              </w:rPr>
            </w:pPr>
            <w:r w:rsidRPr="007F0DB0">
              <w:rPr>
                <w:rFonts w:cstheme="minorHAnsi"/>
              </w:rPr>
              <w:t>March: separate voting roll for coloured voters established</w:t>
            </w:r>
          </w:p>
        </w:tc>
      </w:tr>
      <w:tr w:rsidRPr="007F0DB0" w:rsidR="00C07A99" w:rsidTr="00450281" w14:paraId="5AFE6F02" w14:textId="77777777">
        <w:trPr>
          <w:cantSplit/>
        </w:trPr>
        <w:tc>
          <w:tcPr>
            <w:tcW w:w="2126" w:type="pct"/>
            <w:shd w:val="clear" w:color="auto" w:fill="auto"/>
          </w:tcPr>
          <w:p w:rsidRPr="007F0DB0" w:rsidR="00C07A99" w:rsidP="007F0DB0" w:rsidRDefault="00C07A99" w14:paraId="2D5BBE1E"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Malcolm X joined the Nation of Islam</w:t>
            </w:r>
          </w:p>
        </w:tc>
        <w:tc>
          <w:tcPr>
            <w:tcW w:w="721" w:type="pct"/>
            <w:shd w:val="clear" w:color="auto" w:fill="D9D9D9"/>
          </w:tcPr>
          <w:p w:rsidRPr="007F0DB0" w:rsidR="00C07A99" w:rsidP="007F0DB0" w:rsidRDefault="00C07A99" w14:paraId="33994F27"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1952</w:t>
            </w:r>
          </w:p>
        </w:tc>
        <w:tc>
          <w:tcPr>
            <w:tcW w:w="2153" w:type="pct"/>
          </w:tcPr>
          <w:p w:rsidRPr="007F0DB0" w:rsidR="00C07A99" w:rsidP="007F0DB0" w:rsidRDefault="00C07A99" w14:paraId="1B7E653C" w14:textId="77777777">
            <w:pPr>
              <w:spacing w:after="0" w:line="240" w:lineRule="auto"/>
              <w:rPr>
                <w:rFonts w:cstheme="minorHAnsi"/>
              </w:rPr>
            </w:pPr>
            <w:r w:rsidRPr="007F0DB0">
              <w:rPr>
                <w:rFonts w:cstheme="minorHAnsi"/>
              </w:rPr>
              <w:t xml:space="preserve">June: Defiance Campaign launched by the ANC </w:t>
            </w:r>
          </w:p>
        </w:tc>
      </w:tr>
      <w:tr w:rsidRPr="007F0DB0" w:rsidR="00C07A99" w:rsidTr="00450281" w14:paraId="261E9873" w14:textId="77777777">
        <w:trPr>
          <w:cantSplit/>
        </w:trPr>
        <w:tc>
          <w:tcPr>
            <w:tcW w:w="2126" w:type="pct"/>
            <w:shd w:val="clear" w:color="auto" w:fill="auto"/>
          </w:tcPr>
          <w:p w:rsidRPr="007F0DB0" w:rsidR="00C07A99" w:rsidP="007F0DB0" w:rsidRDefault="00C07A99" w14:paraId="6DF5931D"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Dwight D Eisenhower became president</w:t>
            </w:r>
          </w:p>
        </w:tc>
        <w:tc>
          <w:tcPr>
            <w:tcW w:w="721" w:type="pct"/>
            <w:shd w:val="clear" w:color="auto" w:fill="D9D9D9"/>
          </w:tcPr>
          <w:p w:rsidRPr="007F0DB0" w:rsidR="00C07A99" w:rsidP="007F0DB0" w:rsidRDefault="00C07A99" w14:paraId="0119B540"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1953</w:t>
            </w:r>
          </w:p>
        </w:tc>
        <w:tc>
          <w:tcPr>
            <w:tcW w:w="2153" w:type="pct"/>
          </w:tcPr>
          <w:p w:rsidRPr="007F0DB0" w:rsidR="00C07A99" w:rsidP="007F0DB0" w:rsidRDefault="00C07A99" w14:paraId="524B1983" w14:textId="77777777">
            <w:pPr>
              <w:spacing w:after="0" w:line="240" w:lineRule="auto"/>
              <w:rPr>
                <w:rFonts w:cstheme="minorHAnsi"/>
              </w:rPr>
            </w:pPr>
            <w:r w:rsidRPr="007F0DB0">
              <w:rPr>
                <w:rFonts w:cstheme="minorHAnsi"/>
              </w:rPr>
              <w:t xml:space="preserve">October: Bantu Education Act </w:t>
            </w:r>
          </w:p>
        </w:tc>
      </w:tr>
      <w:tr w:rsidRPr="007F0DB0" w:rsidR="00C07A99" w:rsidTr="00450281" w14:paraId="25652068" w14:textId="77777777">
        <w:trPr>
          <w:cantSplit/>
        </w:trPr>
        <w:tc>
          <w:tcPr>
            <w:tcW w:w="2126" w:type="pct"/>
            <w:shd w:val="clear" w:color="auto" w:fill="auto"/>
          </w:tcPr>
          <w:p w:rsidRPr="007F0DB0" w:rsidR="00C07A99" w:rsidP="007F0DB0" w:rsidRDefault="00C07A99" w14:paraId="7ECB3B41" w14:textId="77777777">
            <w:pPr>
              <w:spacing w:after="0" w:line="240" w:lineRule="auto"/>
              <w:rPr>
                <w:rFonts w:cstheme="minorHAnsi"/>
              </w:rPr>
            </w:pPr>
            <w:r w:rsidRPr="007F0DB0">
              <w:rPr>
                <w:rFonts w:cstheme="minorHAnsi"/>
              </w:rPr>
              <w:t>Brown v. Board of Education</w:t>
            </w:r>
          </w:p>
          <w:p w:rsidRPr="007F0DB0" w:rsidR="00C07A99" w:rsidP="007F0DB0" w:rsidRDefault="00C07A99" w14:paraId="55AD37C1" w14:textId="77777777">
            <w:pPr>
              <w:spacing w:after="0" w:line="240" w:lineRule="auto"/>
              <w:rPr>
                <w:rFonts w:cstheme="minorHAnsi"/>
              </w:rPr>
            </w:pPr>
            <w:r w:rsidRPr="007F0DB0">
              <w:rPr>
                <w:rFonts w:cstheme="minorHAnsi"/>
                <w:lang w:val="en"/>
              </w:rPr>
              <w:t>‘McCarthyism’ came to an end</w:t>
            </w:r>
          </w:p>
        </w:tc>
        <w:tc>
          <w:tcPr>
            <w:tcW w:w="721" w:type="pct"/>
            <w:shd w:val="clear" w:color="auto" w:fill="D9D9D9"/>
          </w:tcPr>
          <w:p w:rsidRPr="007F0DB0" w:rsidR="00C07A99" w:rsidP="007F0DB0" w:rsidRDefault="00C07A99" w14:paraId="7140CCCA"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1954</w:t>
            </w:r>
          </w:p>
        </w:tc>
        <w:tc>
          <w:tcPr>
            <w:tcW w:w="2153" w:type="pct"/>
          </w:tcPr>
          <w:p w:rsidRPr="007F0DB0" w:rsidR="00C07A99" w:rsidP="007F0DB0" w:rsidRDefault="00C07A99" w14:paraId="5DFD4DE1" w14:textId="77777777">
            <w:pPr>
              <w:spacing w:after="0" w:line="240" w:lineRule="auto"/>
              <w:rPr>
                <w:rFonts w:cstheme="minorHAnsi"/>
              </w:rPr>
            </w:pPr>
            <w:r w:rsidRPr="007F0DB0">
              <w:rPr>
                <w:rFonts w:cstheme="minorHAnsi"/>
              </w:rPr>
              <w:t xml:space="preserve">The South African Coloured People Organisation (SACPO) organised bus boycotts in Cape Town </w:t>
            </w:r>
          </w:p>
          <w:p w:rsidRPr="007F0DB0" w:rsidR="00C07A99" w:rsidP="007F0DB0" w:rsidRDefault="00C07A99" w14:paraId="59A18B2D" w14:textId="77777777">
            <w:pPr>
              <w:spacing w:after="0" w:line="240" w:lineRule="auto"/>
              <w:rPr>
                <w:rFonts w:cstheme="minorHAnsi"/>
              </w:rPr>
            </w:pPr>
            <w:r w:rsidRPr="007F0DB0">
              <w:rPr>
                <w:rFonts w:cstheme="minorHAnsi"/>
              </w:rPr>
              <w:t>December: J Strijdom became prime minister</w:t>
            </w:r>
          </w:p>
        </w:tc>
      </w:tr>
      <w:tr w:rsidRPr="007F0DB0" w:rsidR="00C07A99" w:rsidTr="00450281" w14:paraId="5277D934" w14:textId="77777777">
        <w:trPr>
          <w:cantSplit/>
        </w:trPr>
        <w:tc>
          <w:tcPr>
            <w:tcW w:w="2126" w:type="pct"/>
            <w:shd w:val="clear" w:color="auto" w:fill="auto"/>
          </w:tcPr>
          <w:p w:rsidRPr="007F0DB0" w:rsidR="00C07A99" w:rsidP="007F0DB0" w:rsidRDefault="00C07A99" w14:paraId="3398EE34" w14:textId="77777777">
            <w:pPr>
              <w:spacing w:after="0" w:line="240" w:lineRule="auto"/>
              <w:rPr>
                <w:rFonts w:cstheme="minorHAnsi"/>
              </w:rPr>
            </w:pPr>
            <w:r w:rsidRPr="007F0DB0">
              <w:rPr>
                <w:rFonts w:cstheme="minorHAnsi"/>
              </w:rPr>
              <w:t>Brown II</w:t>
            </w:r>
          </w:p>
          <w:p w:rsidRPr="007F0DB0" w:rsidR="00C07A99" w:rsidP="007F0DB0" w:rsidRDefault="00C07A99" w14:paraId="0CF7121E" w14:textId="77777777">
            <w:pPr>
              <w:spacing w:after="0" w:line="240" w:lineRule="auto"/>
              <w:rPr>
                <w:rFonts w:cstheme="minorHAnsi"/>
              </w:rPr>
            </w:pPr>
            <w:r w:rsidRPr="007F0DB0">
              <w:rPr>
                <w:rFonts w:cstheme="minorHAnsi"/>
              </w:rPr>
              <w:t>Lynching of Emmett Till</w:t>
            </w:r>
          </w:p>
          <w:p w:rsidRPr="007F0DB0" w:rsidR="00C07A99" w:rsidP="007F0DB0" w:rsidRDefault="00C07A99" w14:paraId="7D7EB879" w14:textId="77777777">
            <w:pPr>
              <w:spacing w:after="0" w:line="240" w:lineRule="auto"/>
              <w:rPr>
                <w:rFonts w:cstheme="minorHAnsi"/>
              </w:rPr>
            </w:pPr>
            <w:r w:rsidRPr="007F0DB0">
              <w:rPr>
                <w:rFonts w:cstheme="minorHAnsi"/>
              </w:rPr>
              <w:t>Beginning of the Montgomery Bus Boycott</w:t>
            </w:r>
          </w:p>
        </w:tc>
        <w:tc>
          <w:tcPr>
            <w:tcW w:w="721" w:type="pct"/>
            <w:shd w:val="clear" w:color="auto" w:fill="D9D9D9"/>
            <w:vAlign w:val="center"/>
          </w:tcPr>
          <w:p w:rsidRPr="007F0DB0" w:rsidR="00C07A99" w:rsidP="007F0DB0" w:rsidRDefault="00C07A99" w14:paraId="01780747" w14:textId="77777777">
            <w:pPr>
              <w:spacing w:after="0" w:line="240" w:lineRule="auto"/>
              <w:rPr>
                <w:rFonts w:cstheme="minorHAnsi"/>
              </w:rPr>
            </w:pPr>
            <w:r w:rsidRPr="007F0DB0">
              <w:rPr>
                <w:rFonts w:cstheme="minorHAnsi"/>
              </w:rPr>
              <w:t>1955</w:t>
            </w:r>
          </w:p>
        </w:tc>
        <w:tc>
          <w:tcPr>
            <w:tcW w:w="2153" w:type="pct"/>
          </w:tcPr>
          <w:p w:rsidRPr="007F0DB0" w:rsidR="00C07A99" w:rsidP="007F0DB0" w:rsidRDefault="00C07A99" w14:paraId="74BBD215" w14:textId="77777777">
            <w:pPr>
              <w:spacing w:after="0" w:line="240" w:lineRule="auto"/>
              <w:rPr>
                <w:rFonts w:cstheme="minorHAnsi"/>
              </w:rPr>
            </w:pPr>
            <w:r w:rsidRPr="007F0DB0">
              <w:rPr>
                <w:rFonts w:cstheme="minorHAnsi"/>
              </w:rPr>
              <w:t>Black women are forced to carry a ‘pass book’ at all times. Black Sash formed</w:t>
            </w:r>
          </w:p>
          <w:p w:rsidRPr="007F0DB0" w:rsidR="00C07A99" w:rsidP="007F0DB0" w:rsidRDefault="00C07A99" w14:paraId="64775EAC" w14:textId="77777777">
            <w:pPr>
              <w:spacing w:after="0" w:line="240" w:lineRule="auto"/>
              <w:rPr>
                <w:rFonts w:cstheme="minorHAnsi"/>
              </w:rPr>
            </w:pPr>
            <w:r w:rsidRPr="007F0DB0">
              <w:rPr>
                <w:rFonts w:cstheme="minorHAnsi"/>
              </w:rPr>
              <w:t xml:space="preserve">June: The ANC adopts the Freedom Charter </w:t>
            </w:r>
          </w:p>
        </w:tc>
      </w:tr>
      <w:tr w:rsidRPr="007F0DB0" w:rsidR="00C07A99" w:rsidTr="00450281" w14:paraId="6034FD46" w14:textId="77777777">
        <w:trPr>
          <w:cantSplit/>
        </w:trPr>
        <w:tc>
          <w:tcPr>
            <w:tcW w:w="2126" w:type="pct"/>
            <w:shd w:val="clear" w:color="auto" w:fill="auto"/>
          </w:tcPr>
          <w:p w:rsidRPr="007F0DB0" w:rsidR="00C07A99" w:rsidP="007F0DB0" w:rsidRDefault="00C07A99" w14:paraId="5AD48F3C" w14:textId="77777777">
            <w:pPr>
              <w:spacing w:after="0" w:line="240" w:lineRule="auto"/>
              <w:rPr>
                <w:rFonts w:cstheme="minorHAnsi"/>
              </w:rPr>
            </w:pPr>
            <w:r w:rsidRPr="007F0DB0">
              <w:rPr>
                <w:rFonts w:cstheme="minorHAnsi"/>
              </w:rPr>
              <w:t>Southern Christian Leadership Conference (SCLC) created</w:t>
            </w:r>
          </w:p>
          <w:p w:rsidRPr="007F0DB0" w:rsidR="00C07A99" w:rsidP="007F0DB0" w:rsidRDefault="00C07A99" w14:paraId="2787C77E" w14:textId="77777777">
            <w:pPr>
              <w:pStyle w:val="Tabletext"/>
              <w:spacing w:before="0" w:after="0" w:line="240" w:lineRule="auto"/>
              <w:rPr>
                <w:rFonts w:asciiTheme="minorHAnsi" w:hAnsiTheme="minorHAnsi" w:cstheme="minorHAnsi"/>
                <w:sz w:val="22"/>
                <w:szCs w:val="22"/>
              </w:rPr>
            </w:pPr>
          </w:p>
        </w:tc>
        <w:tc>
          <w:tcPr>
            <w:tcW w:w="721" w:type="pct"/>
            <w:shd w:val="clear" w:color="auto" w:fill="D9D9D9"/>
            <w:vAlign w:val="center"/>
          </w:tcPr>
          <w:p w:rsidRPr="007F0DB0" w:rsidR="00C07A99" w:rsidP="007F0DB0" w:rsidRDefault="00C07A99" w14:paraId="1EFCE652" w14:textId="77777777">
            <w:pPr>
              <w:spacing w:after="0" w:line="240" w:lineRule="auto"/>
              <w:rPr>
                <w:rFonts w:cstheme="minorHAnsi"/>
              </w:rPr>
            </w:pPr>
            <w:r w:rsidRPr="007F0DB0">
              <w:rPr>
                <w:rFonts w:cstheme="minorHAnsi"/>
              </w:rPr>
              <w:t>1956</w:t>
            </w:r>
          </w:p>
        </w:tc>
        <w:tc>
          <w:tcPr>
            <w:tcW w:w="2153" w:type="pct"/>
          </w:tcPr>
          <w:p w:rsidRPr="007F0DB0" w:rsidR="00C07A99" w:rsidP="007F0DB0" w:rsidRDefault="00C07A99" w14:paraId="671C9E72" w14:textId="77777777">
            <w:pPr>
              <w:spacing w:after="0" w:line="240" w:lineRule="auto"/>
              <w:rPr>
                <w:rFonts w:cstheme="minorHAnsi"/>
              </w:rPr>
            </w:pPr>
            <w:r w:rsidRPr="007F0DB0">
              <w:rPr>
                <w:rFonts w:cstheme="minorHAnsi"/>
              </w:rPr>
              <w:t xml:space="preserve">Anti-Pass Law demonstrations </w:t>
            </w:r>
          </w:p>
          <w:p w:rsidRPr="007F0DB0" w:rsidR="00C07A99" w:rsidP="007F0DB0" w:rsidRDefault="00C07A99" w14:paraId="4FF76044" w14:textId="77777777">
            <w:pPr>
              <w:spacing w:after="0" w:line="240" w:lineRule="auto"/>
              <w:rPr>
                <w:rFonts w:cstheme="minorHAnsi"/>
              </w:rPr>
            </w:pPr>
            <w:r w:rsidRPr="007F0DB0">
              <w:rPr>
                <w:rFonts w:cstheme="minorHAnsi"/>
              </w:rPr>
              <w:t>December: Arrest leading anti-apartheid activists accused of treason</w:t>
            </w:r>
          </w:p>
        </w:tc>
      </w:tr>
      <w:tr w:rsidRPr="007F0DB0" w:rsidR="00C07A99" w:rsidTr="00450281" w14:paraId="0DDAE94D" w14:textId="77777777">
        <w:trPr>
          <w:cantSplit/>
        </w:trPr>
        <w:tc>
          <w:tcPr>
            <w:tcW w:w="2126" w:type="pct"/>
            <w:shd w:val="clear" w:color="auto" w:fill="auto"/>
          </w:tcPr>
          <w:p w:rsidRPr="007F0DB0" w:rsidR="00C07A99" w:rsidP="007F0DB0" w:rsidRDefault="00C07A99" w14:paraId="6BE547D6" w14:textId="77777777">
            <w:pPr>
              <w:spacing w:after="0" w:line="240" w:lineRule="auto"/>
              <w:rPr>
                <w:rFonts w:cstheme="minorHAnsi"/>
              </w:rPr>
            </w:pPr>
            <w:r w:rsidRPr="007F0DB0">
              <w:rPr>
                <w:rFonts w:cstheme="minorHAnsi"/>
              </w:rPr>
              <w:t>Little Rock Campaign</w:t>
            </w:r>
          </w:p>
        </w:tc>
        <w:tc>
          <w:tcPr>
            <w:tcW w:w="721" w:type="pct"/>
            <w:shd w:val="clear" w:color="auto" w:fill="D9D9D9"/>
            <w:vAlign w:val="center"/>
          </w:tcPr>
          <w:p w:rsidRPr="007F0DB0" w:rsidR="00C07A99" w:rsidP="007F0DB0" w:rsidRDefault="00C07A99" w14:paraId="5601BBAD" w14:textId="77777777">
            <w:pPr>
              <w:spacing w:after="0" w:line="240" w:lineRule="auto"/>
              <w:rPr>
                <w:rFonts w:cstheme="minorHAnsi"/>
              </w:rPr>
            </w:pPr>
            <w:r w:rsidRPr="007F0DB0">
              <w:rPr>
                <w:rFonts w:cstheme="minorHAnsi"/>
              </w:rPr>
              <w:t>1957</w:t>
            </w:r>
          </w:p>
        </w:tc>
        <w:tc>
          <w:tcPr>
            <w:tcW w:w="2153" w:type="pct"/>
          </w:tcPr>
          <w:p w:rsidRPr="007F0DB0" w:rsidR="00C07A99" w:rsidP="007F0DB0" w:rsidRDefault="00C07A99" w14:paraId="1B89BB16" w14:textId="77777777">
            <w:pPr>
              <w:spacing w:after="0" w:line="240" w:lineRule="auto"/>
              <w:rPr>
                <w:rFonts w:cstheme="minorHAnsi"/>
              </w:rPr>
            </w:pPr>
            <w:r w:rsidRPr="007F0DB0">
              <w:rPr>
                <w:rFonts w:cstheme="minorHAnsi"/>
              </w:rPr>
              <w:t xml:space="preserve">Immorality Act </w:t>
            </w:r>
          </w:p>
        </w:tc>
      </w:tr>
      <w:tr w:rsidRPr="007F0DB0" w:rsidR="00C07A99" w:rsidTr="00450281" w14:paraId="07A93A36" w14:textId="77777777">
        <w:trPr>
          <w:cantSplit/>
        </w:trPr>
        <w:tc>
          <w:tcPr>
            <w:tcW w:w="2126" w:type="pct"/>
            <w:shd w:val="clear" w:color="auto" w:fill="auto"/>
          </w:tcPr>
          <w:p w:rsidRPr="007F0DB0" w:rsidR="00C07A99" w:rsidP="007F0DB0" w:rsidRDefault="00C07A99" w14:paraId="2234EC31" w14:textId="77777777">
            <w:pPr>
              <w:pStyle w:val="Tabletext"/>
              <w:spacing w:before="0" w:after="0" w:line="240" w:lineRule="auto"/>
              <w:rPr>
                <w:rFonts w:asciiTheme="minorHAnsi" w:hAnsiTheme="minorHAnsi" w:cstheme="minorHAnsi"/>
                <w:sz w:val="22"/>
                <w:szCs w:val="22"/>
              </w:rPr>
            </w:pPr>
          </w:p>
        </w:tc>
        <w:tc>
          <w:tcPr>
            <w:tcW w:w="721" w:type="pct"/>
            <w:shd w:val="clear" w:color="auto" w:fill="D9D9D9"/>
            <w:vAlign w:val="center"/>
          </w:tcPr>
          <w:p w:rsidRPr="007F0DB0" w:rsidR="00C07A99" w:rsidP="007F0DB0" w:rsidRDefault="00C07A99" w14:paraId="6355D6A3" w14:textId="77777777">
            <w:pPr>
              <w:spacing w:after="0" w:line="240" w:lineRule="auto"/>
              <w:rPr>
                <w:rFonts w:cstheme="minorHAnsi"/>
              </w:rPr>
            </w:pPr>
            <w:r w:rsidRPr="007F0DB0">
              <w:rPr>
                <w:rFonts w:cstheme="minorHAnsi"/>
              </w:rPr>
              <w:t>1958</w:t>
            </w:r>
          </w:p>
        </w:tc>
        <w:tc>
          <w:tcPr>
            <w:tcW w:w="2153" w:type="pct"/>
          </w:tcPr>
          <w:p w:rsidRPr="007F0DB0" w:rsidR="00C07A99" w:rsidP="007F0DB0" w:rsidRDefault="00C07A99" w14:paraId="6F1805F3" w14:textId="77777777">
            <w:pPr>
              <w:spacing w:after="0" w:line="240" w:lineRule="auto"/>
              <w:rPr>
                <w:rFonts w:cstheme="minorHAnsi"/>
              </w:rPr>
            </w:pPr>
            <w:r w:rsidRPr="007F0DB0">
              <w:rPr>
                <w:rFonts w:cstheme="minorHAnsi"/>
              </w:rPr>
              <w:t xml:space="preserve">September: H Verwoerd became prime minister </w:t>
            </w:r>
          </w:p>
        </w:tc>
      </w:tr>
      <w:tr w:rsidRPr="007F0DB0" w:rsidR="00C07A99" w:rsidTr="00450281" w14:paraId="4336C540" w14:textId="77777777">
        <w:trPr>
          <w:cantSplit/>
        </w:trPr>
        <w:tc>
          <w:tcPr>
            <w:tcW w:w="2126" w:type="pct"/>
            <w:shd w:val="clear" w:color="auto" w:fill="auto"/>
          </w:tcPr>
          <w:p w:rsidRPr="007F0DB0" w:rsidR="00C07A99" w:rsidP="007F0DB0" w:rsidRDefault="00C07A99" w14:paraId="022AD1B5" w14:textId="77777777">
            <w:pPr>
              <w:pStyle w:val="Tabletext"/>
              <w:spacing w:before="0" w:after="0" w:line="240" w:lineRule="auto"/>
              <w:rPr>
                <w:rFonts w:asciiTheme="minorHAnsi" w:hAnsiTheme="minorHAnsi" w:cstheme="minorHAnsi"/>
                <w:sz w:val="22"/>
                <w:szCs w:val="22"/>
              </w:rPr>
            </w:pPr>
          </w:p>
        </w:tc>
        <w:tc>
          <w:tcPr>
            <w:tcW w:w="721" w:type="pct"/>
            <w:shd w:val="clear" w:color="auto" w:fill="D9D9D9"/>
            <w:vAlign w:val="center"/>
          </w:tcPr>
          <w:p w:rsidRPr="007F0DB0" w:rsidR="00C07A99" w:rsidP="007F0DB0" w:rsidRDefault="00C07A99" w14:paraId="3FBBC70C" w14:textId="77777777">
            <w:pPr>
              <w:spacing w:after="0" w:line="240" w:lineRule="auto"/>
              <w:rPr>
                <w:rFonts w:cstheme="minorHAnsi"/>
              </w:rPr>
            </w:pPr>
            <w:r w:rsidRPr="007F0DB0">
              <w:rPr>
                <w:rFonts w:cstheme="minorHAnsi"/>
              </w:rPr>
              <w:t>1959</w:t>
            </w:r>
          </w:p>
        </w:tc>
        <w:tc>
          <w:tcPr>
            <w:tcW w:w="2153" w:type="pct"/>
          </w:tcPr>
          <w:p w:rsidRPr="007F0DB0" w:rsidR="00C07A99" w:rsidP="007F0DB0" w:rsidRDefault="00C07A99" w14:paraId="21CFFD57" w14:textId="77777777">
            <w:pPr>
              <w:spacing w:after="0" w:line="240" w:lineRule="auto"/>
              <w:rPr>
                <w:rFonts w:cstheme="minorHAnsi"/>
              </w:rPr>
            </w:pPr>
            <w:r w:rsidRPr="007F0DB0">
              <w:rPr>
                <w:rFonts w:cstheme="minorHAnsi"/>
              </w:rPr>
              <w:t>April: The Pan-Africanist Congress (PAC) formed</w:t>
            </w:r>
          </w:p>
        </w:tc>
      </w:tr>
      <w:tr w:rsidRPr="007F0DB0" w:rsidR="00C07A99" w:rsidTr="00450281" w14:paraId="1BA54824" w14:textId="77777777">
        <w:trPr>
          <w:cantSplit/>
        </w:trPr>
        <w:tc>
          <w:tcPr>
            <w:tcW w:w="2126" w:type="pct"/>
            <w:shd w:val="clear" w:color="auto" w:fill="auto"/>
          </w:tcPr>
          <w:p w:rsidRPr="007F0DB0" w:rsidR="00C07A99" w:rsidP="007F0DB0" w:rsidRDefault="00C07A99" w14:paraId="273A0F81" w14:textId="77777777">
            <w:pPr>
              <w:spacing w:after="0" w:line="240" w:lineRule="auto"/>
              <w:rPr>
                <w:rFonts w:cstheme="minorHAnsi"/>
              </w:rPr>
            </w:pPr>
            <w:r w:rsidRPr="007F0DB0">
              <w:rPr>
                <w:rFonts w:cstheme="minorHAnsi"/>
              </w:rPr>
              <w:t>Greensboro’ sit-ins</w:t>
            </w:r>
          </w:p>
          <w:p w:rsidRPr="007F0DB0" w:rsidR="00C07A99" w:rsidP="007F0DB0" w:rsidRDefault="00C07A99" w14:paraId="797186E0" w14:textId="77777777">
            <w:pPr>
              <w:spacing w:after="0" w:line="240" w:lineRule="auto"/>
              <w:rPr>
                <w:rFonts w:cstheme="minorHAnsi"/>
              </w:rPr>
            </w:pPr>
            <w:r w:rsidRPr="007F0DB0">
              <w:rPr>
                <w:rFonts w:cstheme="minorHAnsi"/>
              </w:rPr>
              <w:t>SNCC founded</w:t>
            </w:r>
          </w:p>
          <w:p w:rsidRPr="007F0DB0" w:rsidR="00C07A99" w:rsidP="007F0DB0" w:rsidRDefault="00C07A99" w14:paraId="1350365D" w14:textId="77777777">
            <w:pPr>
              <w:spacing w:after="0" w:line="240" w:lineRule="auto"/>
              <w:rPr>
                <w:rFonts w:cstheme="minorHAnsi"/>
              </w:rPr>
            </w:pPr>
            <w:r w:rsidRPr="007F0DB0">
              <w:rPr>
                <w:rFonts w:cstheme="minorHAnsi"/>
                <w:bCs/>
                <w:lang w:val="en"/>
              </w:rPr>
              <w:t>Students for a Democratic Society (SDS) formed at the University of Michigan</w:t>
            </w:r>
          </w:p>
        </w:tc>
        <w:tc>
          <w:tcPr>
            <w:tcW w:w="721" w:type="pct"/>
            <w:shd w:val="clear" w:color="auto" w:fill="D9D9D9"/>
            <w:vAlign w:val="center"/>
          </w:tcPr>
          <w:p w:rsidRPr="007F0DB0" w:rsidR="00C07A99" w:rsidP="007F0DB0" w:rsidRDefault="00C07A99" w14:paraId="07425259" w14:textId="77777777">
            <w:pPr>
              <w:spacing w:after="0" w:line="240" w:lineRule="auto"/>
              <w:rPr>
                <w:rFonts w:cstheme="minorHAnsi"/>
              </w:rPr>
            </w:pPr>
            <w:r w:rsidRPr="007F0DB0">
              <w:rPr>
                <w:rFonts w:cstheme="minorHAnsi"/>
              </w:rPr>
              <w:t>1960</w:t>
            </w:r>
          </w:p>
        </w:tc>
        <w:tc>
          <w:tcPr>
            <w:tcW w:w="2153" w:type="pct"/>
          </w:tcPr>
          <w:p w:rsidRPr="007F0DB0" w:rsidR="00C07A99" w:rsidP="007F0DB0" w:rsidRDefault="00C07A99" w14:paraId="165DDB87" w14:textId="77777777">
            <w:pPr>
              <w:spacing w:after="0" w:line="240" w:lineRule="auto"/>
              <w:rPr>
                <w:rFonts w:cstheme="minorHAnsi"/>
              </w:rPr>
            </w:pPr>
            <w:r w:rsidRPr="007F0DB0">
              <w:rPr>
                <w:rFonts w:cstheme="minorHAnsi"/>
              </w:rPr>
              <w:t>March: The Sharpeville Massacre</w:t>
            </w:r>
          </w:p>
          <w:p w:rsidRPr="007F0DB0" w:rsidR="00C07A99" w:rsidP="007F0DB0" w:rsidRDefault="00C07A99" w14:paraId="29BB908D" w14:textId="77777777">
            <w:pPr>
              <w:spacing w:after="0" w:line="240" w:lineRule="auto"/>
              <w:rPr>
                <w:rFonts w:cstheme="minorHAnsi"/>
              </w:rPr>
            </w:pPr>
            <w:r w:rsidRPr="007F0DB0">
              <w:rPr>
                <w:rFonts w:cstheme="minorHAnsi"/>
              </w:rPr>
              <w:t>April: The ANC and PAC banned under the Unlawful Organisations Act. A state of emergency is declared by the government</w:t>
            </w:r>
          </w:p>
        </w:tc>
      </w:tr>
      <w:tr w:rsidRPr="007F0DB0" w:rsidR="00C07A99" w:rsidTr="00450281" w14:paraId="4945EDB8" w14:textId="77777777">
        <w:trPr>
          <w:cantSplit/>
        </w:trPr>
        <w:tc>
          <w:tcPr>
            <w:tcW w:w="2126" w:type="pct"/>
            <w:shd w:val="clear" w:color="auto" w:fill="auto"/>
          </w:tcPr>
          <w:p w:rsidRPr="007F0DB0" w:rsidR="00C07A99" w:rsidP="007F0DB0" w:rsidRDefault="00C07A99" w14:paraId="2ECD5B88" w14:textId="77777777">
            <w:pPr>
              <w:spacing w:after="0" w:line="240" w:lineRule="auto"/>
              <w:rPr>
                <w:rFonts w:cstheme="minorHAnsi"/>
              </w:rPr>
            </w:pPr>
            <w:r w:rsidRPr="007F0DB0">
              <w:rPr>
                <w:rFonts w:cstheme="minorHAnsi"/>
              </w:rPr>
              <w:t xml:space="preserve">Freedom Rides </w:t>
            </w:r>
          </w:p>
          <w:p w:rsidRPr="007F0DB0" w:rsidR="00C07A99" w:rsidP="007F0DB0" w:rsidRDefault="00C07A99" w14:paraId="173D2AB4" w14:textId="77777777">
            <w:pPr>
              <w:spacing w:after="0" w:line="240" w:lineRule="auto"/>
              <w:rPr>
                <w:rFonts w:cstheme="minorHAnsi"/>
              </w:rPr>
            </w:pPr>
            <w:r w:rsidRPr="007F0DB0">
              <w:rPr>
                <w:rFonts w:cstheme="minorHAnsi"/>
              </w:rPr>
              <w:t>John F Kennedy became president</w:t>
            </w:r>
          </w:p>
          <w:p w:rsidRPr="007F0DB0" w:rsidR="00C07A99" w:rsidP="007F0DB0" w:rsidRDefault="00C07A99" w14:paraId="209BFB02" w14:textId="77777777">
            <w:pPr>
              <w:pStyle w:val="Tabletext"/>
              <w:spacing w:before="0" w:after="0" w:line="240" w:lineRule="auto"/>
              <w:rPr>
                <w:rFonts w:asciiTheme="minorHAnsi" w:hAnsiTheme="minorHAnsi" w:cstheme="minorHAnsi"/>
                <w:sz w:val="22"/>
                <w:szCs w:val="22"/>
              </w:rPr>
            </w:pPr>
          </w:p>
        </w:tc>
        <w:tc>
          <w:tcPr>
            <w:tcW w:w="721" w:type="pct"/>
            <w:shd w:val="clear" w:color="auto" w:fill="D9D9D9"/>
            <w:vAlign w:val="center"/>
          </w:tcPr>
          <w:p w:rsidRPr="007F0DB0" w:rsidR="00C07A99" w:rsidP="007F0DB0" w:rsidRDefault="00C07A99" w14:paraId="1AF9375F" w14:textId="77777777">
            <w:pPr>
              <w:spacing w:after="0" w:line="240" w:lineRule="auto"/>
              <w:rPr>
                <w:rFonts w:cstheme="minorHAnsi"/>
              </w:rPr>
            </w:pPr>
            <w:r w:rsidRPr="007F0DB0">
              <w:rPr>
                <w:rFonts w:cstheme="minorHAnsi"/>
              </w:rPr>
              <w:t>1961</w:t>
            </w:r>
          </w:p>
        </w:tc>
        <w:tc>
          <w:tcPr>
            <w:tcW w:w="2153" w:type="pct"/>
          </w:tcPr>
          <w:p w:rsidRPr="007F0DB0" w:rsidR="00C07A99" w:rsidP="007F0DB0" w:rsidRDefault="00C07A99" w14:paraId="65CE0177" w14:textId="77777777">
            <w:pPr>
              <w:spacing w:after="0" w:line="240" w:lineRule="auto"/>
              <w:rPr>
                <w:rFonts w:cstheme="minorHAnsi"/>
              </w:rPr>
            </w:pPr>
            <w:r w:rsidRPr="007F0DB0">
              <w:rPr>
                <w:rFonts w:cstheme="minorHAnsi"/>
              </w:rPr>
              <w:t>March: ‘Treason Trial’ verdict: not guilt. South Africa leaves Commonwealth</w:t>
            </w:r>
          </w:p>
          <w:p w:rsidRPr="007F0DB0" w:rsidR="00C07A99" w:rsidP="007F0DB0" w:rsidRDefault="00C07A99" w14:paraId="2B1B16C9" w14:textId="77777777">
            <w:pPr>
              <w:spacing w:after="0" w:line="240" w:lineRule="auto"/>
              <w:rPr>
                <w:rFonts w:cstheme="minorHAnsi"/>
              </w:rPr>
            </w:pPr>
            <w:r w:rsidRPr="007F0DB0">
              <w:rPr>
                <w:rFonts w:cstheme="minorHAnsi"/>
              </w:rPr>
              <w:t xml:space="preserve">December: Umkhonto We Sizwe (Spear of the Nation) formed </w:t>
            </w:r>
          </w:p>
        </w:tc>
      </w:tr>
      <w:tr w:rsidRPr="007F0DB0" w:rsidR="00C07A99" w:rsidTr="00450281" w14:paraId="599EB970" w14:textId="77777777">
        <w:trPr>
          <w:cantSplit/>
        </w:trPr>
        <w:tc>
          <w:tcPr>
            <w:tcW w:w="2126" w:type="pct"/>
            <w:shd w:val="clear" w:color="auto" w:fill="auto"/>
          </w:tcPr>
          <w:p w:rsidRPr="007F0DB0" w:rsidR="00C07A99" w:rsidP="007F0DB0" w:rsidRDefault="00C07A99" w14:paraId="1ABD7760"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lastRenderedPageBreak/>
              <w:t>Cuban Missile Crisis</w:t>
            </w:r>
          </w:p>
        </w:tc>
        <w:tc>
          <w:tcPr>
            <w:tcW w:w="721" w:type="pct"/>
            <w:shd w:val="clear" w:color="auto" w:fill="D9D9D9"/>
            <w:vAlign w:val="center"/>
          </w:tcPr>
          <w:p w:rsidRPr="007F0DB0" w:rsidR="00C07A99" w:rsidP="007F0DB0" w:rsidRDefault="00C07A99" w14:paraId="719954F2" w14:textId="77777777">
            <w:pPr>
              <w:spacing w:after="0" w:line="240" w:lineRule="auto"/>
              <w:rPr>
                <w:rFonts w:cstheme="minorHAnsi"/>
              </w:rPr>
            </w:pPr>
            <w:r w:rsidRPr="007F0DB0">
              <w:rPr>
                <w:rFonts w:cstheme="minorHAnsi"/>
              </w:rPr>
              <w:t>1962</w:t>
            </w:r>
          </w:p>
        </w:tc>
        <w:tc>
          <w:tcPr>
            <w:tcW w:w="2153" w:type="pct"/>
          </w:tcPr>
          <w:p w:rsidRPr="007F0DB0" w:rsidR="00C07A99" w:rsidP="007F0DB0" w:rsidRDefault="00C07A99" w14:paraId="225CB529" w14:textId="77777777">
            <w:pPr>
              <w:spacing w:after="0" w:line="240" w:lineRule="auto"/>
              <w:rPr>
                <w:rFonts w:cstheme="minorHAnsi"/>
              </w:rPr>
            </w:pPr>
            <w:r w:rsidRPr="007F0DB0">
              <w:rPr>
                <w:rFonts w:cstheme="minorHAnsi"/>
              </w:rPr>
              <w:t>August: Nelson Mandela arrested and sentenced to five years imprisonment. Whilst in prison he was re-tried in the ‘Rivonia Trial’</w:t>
            </w:r>
          </w:p>
        </w:tc>
      </w:tr>
      <w:tr w:rsidRPr="007F0DB0" w:rsidR="00C07A99" w:rsidTr="00450281" w14:paraId="07156693" w14:textId="77777777">
        <w:trPr>
          <w:cantSplit/>
        </w:trPr>
        <w:tc>
          <w:tcPr>
            <w:tcW w:w="2126" w:type="pct"/>
            <w:shd w:val="clear" w:color="auto" w:fill="auto"/>
          </w:tcPr>
          <w:p w:rsidRPr="007F0DB0" w:rsidR="00C07A99" w:rsidP="007F0DB0" w:rsidRDefault="00C07A99" w14:paraId="393CEBD5" w14:textId="77777777">
            <w:pPr>
              <w:spacing w:after="0" w:line="240" w:lineRule="auto"/>
              <w:rPr>
                <w:rFonts w:cstheme="minorHAnsi"/>
              </w:rPr>
            </w:pPr>
            <w:r w:rsidRPr="007F0DB0">
              <w:rPr>
                <w:rFonts w:cstheme="minorHAnsi"/>
              </w:rPr>
              <w:t>SCLC’s Birmingham campaign</w:t>
            </w:r>
          </w:p>
          <w:p w:rsidRPr="007F0DB0" w:rsidR="00C07A99" w:rsidP="007F0DB0" w:rsidRDefault="00C07A99" w14:paraId="713024AA" w14:textId="77777777">
            <w:pPr>
              <w:spacing w:after="0" w:line="240" w:lineRule="auto"/>
              <w:rPr>
                <w:rFonts w:cstheme="minorHAnsi"/>
              </w:rPr>
            </w:pPr>
            <w:r w:rsidRPr="007F0DB0">
              <w:rPr>
                <w:rFonts w:cstheme="minorHAnsi"/>
              </w:rPr>
              <w:t>March on Washington</w:t>
            </w:r>
          </w:p>
          <w:p w:rsidRPr="007F0DB0" w:rsidR="00C07A99" w:rsidP="007F0DB0" w:rsidRDefault="00C07A99" w14:paraId="5EFB893D" w14:textId="77777777">
            <w:pPr>
              <w:spacing w:after="0" w:line="240" w:lineRule="auto"/>
              <w:rPr>
                <w:rFonts w:cstheme="minorHAnsi"/>
              </w:rPr>
            </w:pPr>
            <w:r w:rsidRPr="007F0DB0">
              <w:rPr>
                <w:rFonts w:cstheme="minorHAnsi"/>
              </w:rPr>
              <w:t>Kennedy assassinated, Lyndon B Johnson became president</w:t>
            </w:r>
          </w:p>
          <w:p w:rsidRPr="007F0DB0" w:rsidR="00C07A99" w:rsidP="007F0DB0" w:rsidRDefault="00C07A99" w14:paraId="72CCD02F" w14:textId="77777777">
            <w:pPr>
              <w:spacing w:after="0" w:line="240" w:lineRule="auto"/>
              <w:rPr>
                <w:rFonts w:cstheme="minorHAnsi"/>
              </w:rPr>
            </w:pPr>
            <w:r w:rsidRPr="007F0DB0">
              <w:rPr>
                <w:rFonts w:cstheme="minorHAnsi"/>
              </w:rPr>
              <w:t xml:space="preserve">Betty Friedan published </w:t>
            </w:r>
            <w:r w:rsidRPr="007F0DB0">
              <w:rPr>
                <w:rFonts w:cstheme="minorHAnsi"/>
                <w:i/>
              </w:rPr>
              <w:t>The Feminine Mystique</w:t>
            </w:r>
          </w:p>
        </w:tc>
        <w:tc>
          <w:tcPr>
            <w:tcW w:w="721" w:type="pct"/>
            <w:shd w:val="clear" w:color="auto" w:fill="D9D9D9"/>
            <w:vAlign w:val="center"/>
          </w:tcPr>
          <w:p w:rsidRPr="007F0DB0" w:rsidR="00C07A99" w:rsidP="007F0DB0" w:rsidRDefault="00C07A99" w14:paraId="365B91E9" w14:textId="77777777">
            <w:pPr>
              <w:spacing w:after="0" w:line="240" w:lineRule="auto"/>
              <w:rPr>
                <w:rFonts w:cstheme="minorHAnsi"/>
              </w:rPr>
            </w:pPr>
            <w:r w:rsidRPr="007F0DB0">
              <w:rPr>
                <w:rFonts w:cstheme="minorHAnsi"/>
              </w:rPr>
              <w:t>1963</w:t>
            </w:r>
          </w:p>
        </w:tc>
        <w:tc>
          <w:tcPr>
            <w:tcW w:w="2153" w:type="pct"/>
          </w:tcPr>
          <w:p w:rsidRPr="007F0DB0" w:rsidR="00C07A99" w:rsidP="007F0DB0" w:rsidRDefault="00C07A99" w14:paraId="71F974C7" w14:textId="77777777">
            <w:pPr>
              <w:spacing w:after="0" w:line="240" w:lineRule="auto"/>
              <w:rPr>
                <w:rFonts w:cstheme="minorHAnsi"/>
              </w:rPr>
            </w:pPr>
            <w:r w:rsidRPr="007F0DB0">
              <w:rPr>
                <w:rFonts w:cstheme="minorHAnsi"/>
              </w:rPr>
              <w:t xml:space="preserve">May: The </w:t>
            </w:r>
            <w:proofErr w:type="gramStart"/>
            <w:r w:rsidRPr="007F0DB0">
              <w:rPr>
                <w:rFonts w:cstheme="minorHAnsi"/>
              </w:rPr>
              <w:t>90 day</w:t>
            </w:r>
            <w:proofErr w:type="gramEnd"/>
            <w:r w:rsidRPr="007F0DB0">
              <w:rPr>
                <w:rFonts w:cstheme="minorHAnsi"/>
              </w:rPr>
              <w:t xml:space="preserve"> detention law </w:t>
            </w:r>
          </w:p>
          <w:p w:rsidRPr="007F0DB0" w:rsidR="00C07A99" w:rsidP="007F0DB0" w:rsidRDefault="00C07A99" w14:paraId="0A01EE08" w14:textId="77777777">
            <w:pPr>
              <w:spacing w:after="0" w:line="240" w:lineRule="auto"/>
              <w:rPr>
                <w:rFonts w:cstheme="minorHAnsi"/>
              </w:rPr>
            </w:pPr>
            <w:r w:rsidRPr="007F0DB0">
              <w:rPr>
                <w:rFonts w:cstheme="minorHAnsi"/>
              </w:rPr>
              <w:t>The Transkei granted ‘self-government’</w:t>
            </w:r>
          </w:p>
        </w:tc>
      </w:tr>
      <w:tr w:rsidRPr="007F0DB0" w:rsidR="00C07A99" w:rsidTr="00450281" w14:paraId="498C9CBA" w14:textId="77777777">
        <w:trPr>
          <w:cantSplit/>
        </w:trPr>
        <w:tc>
          <w:tcPr>
            <w:tcW w:w="2126" w:type="pct"/>
            <w:shd w:val="clear" w:color="auto" w:fill="auto"/>
          </w:tcPr>
          <w:p w:rsidRPr="007F0DB0" w:rsidR="00C07A99" w:rsidP="007F0DB0" w:rsidRDefault="00C07A99" w14:paraId="5B0CDBAF" w14:textId="77777777">
            <w:pPr>
              <w:spacing w:after="0" w:line="240" w:lineRule="auto"/>
              <w:rPr>
                <w:rFonts w:cstheme="minorHAnsi"/>
              </w:rPr>
            </w:pPr>
            <w:r w:rsidRPr="007F0DB0">
              <w:rPr>
                <w:rFonts w:cstheme="minorHAnsi"/>
              </w:rPr>
              <w:t xml:space="preserve">Civil Rights Act </w:t>
            </w:r>
          </w:p>
          <w:p w:rsidRPr="007F0DB0" w:rsidR="00C07A99" w:rsidP="007F0DB0" w:rsidRDefault="00C07A99" w14:paraId="1754B0F4" w14:textId="77777777">
            <w:pPr>
              <w:spacing w:after="0" w:line="240" w:lineRule="auto"/>
              <w:rPr>
                <w:rFonts w:cstheme="minorHAnsi"/>
              </w:rPr>
            </w:pPr>
            <w:r w:rsidRPr="007F0DB0">
              <w:rPr>
                <w:rFonts w:cstheme="minorHAnsi"/>
              </w:rPr>
              <w:t xml:space="preserve">Johnson launched the Great Society programme. </w:t>
            </w:r>
          </w:p>
          <w:p w:rsidRPr="007F0DB0" w:rsidR="00C07A99" w:rsidP="007F0DB0" w:rsidRDefault="00C07A99" w14:paraId="27153518" w14:textId="77777777">
            <w:pPr>
              <w:spacing w:after="0" w:line="240" w:lineRule="auto"/>
              <w:rPr>
                <w:rFonts w:cstheme="minorHAnsi"/>
                <w:bCs/>
                <w:lang w:val="en"/>
              </w:rPr>
            </w:pPr>
            <w:r w:rsidRPr="007F0DB0">
              <w:rPr>
                <w:rFonts w:cstheme="minorHAnsi"/>
                <w:bCs/>
                <w:lang w:val="en"/>
              </w:rPr>
              <w:t>Free Speech Movement at the University of California</w:t>
            </w:r>
          </w:p>
          <w:p w:rsidRPr="007F0DB0" w:rsidR="00C07A99" w:rsidP="007F0DB0" w:rsidRDefault="00C07A99" w14:paraId="73A292E3" w14:textId="77777777">
            <w:pPr>
              <w:spacing w:after="0" w:line="240" w:lineRule="auto"/>
              <w:rPr>
                <w:rFonts w:cstheme="minorHAnsi"/>
                <w:bCs/>
                <w:lang w:val="en"/>
              </w:rPr>
            </w:pPr>
            <w:r w:rsidRPr="007F0DB0">
              <w:rPr>
                <w:rFonts w:cstheme="minorHAnsi"/>
                <w:bCs/>
                <w:lang w:val="en"/>
              </w:rPr>
              <w:t>President Johnson sent American troops to Vietnam</w:t>
            </w:r>
          </w:p>
        </w:tc>
        <w:tc>
          <w:tcPr>
            <w:tcW w:w="721" w:type="pct"/>
            <w:shd w:val="clear" w:color="auto" w:fill="D9D9D9"/>
            <w:vAlign w:val="center"/>
          </w:tcPr>
          <w:p w:rsidRPr="007F0DB0" w:rsidR="00C07A99" w:rsidP="007F0DB0" w:rsidRDefault="00C07A99" w14:paraId="3EE9FF02" w14:textId="77777777">
            <w:pPr>
              <w:spacing w:after="0" w:line="240" w:lineRule="auto"/>
              <w:rPr>
                <w:rFonts w:cstheme="minorHAnsi"/>
              </w:rPr>
            </w:pPr>
            <w:r w:rsidRPr="007F0DB0">
              <w:rPr>
                <w:rFonts w:cstheme="minorHAnsi"/>
              </w:rPr>
              <w:t>1964</w:t>
            </w:r>
          </w:p>
        </w:tc>
        <w:tc>
          <w:tcPr>
            <w:tcW w:w="2153" w:type="pct"/>
          </w:tcPr>
          <w:p w:rsidRPr="007F0DB0" w:rsidR="00C07A99" w:rsidP="007F0DB0" w:rsidRDefault="00C07A99" w14:paraId="31E8C2F9" w14:textId="77777777">
            <w:pPr>
              <w:spacing w:after="0" w:line="240" w:lineRule="auto"/>
              <w:rPr>
                <w:rFonts w:cstheme="minorHAnsi"/>
              </w:rPr>
            </w:pPr>
            <w:r w:rsidRPr="007F0DB0">
              <w:rPr>
                <w:rFonts w:cstheme="minorHAnsi"/>
              </w:rPr>
              <w:t>June: Mandela and other leading members of the ANC found guilty and sentenced to life imprisonment on Robben Island</w:t>
            </w:r>
          </w:p>
        </w:tc>
      </w:tr>
      <w:tr w:rsidRPr="007F0DB0" w:rsidR="00C07A99" w:rsidTr="00450281" w14:paraId="6A9F6E1B" w14:textId="77777777">
        <w:trPr>
          <w:cantSplit/>
        </w:trPr>
        <w:tc>
          <w:tcPr>
            <w:tcW w:w="2126" w:type="pct"/>
            <w:shd w:val="clear" w:color="auto" w:fill="auto"/>
          </w:tcPr>
          <w:p w:rsidRPr="007F0DB0" w:rsidR="00C07A99" w:rsidP="007F0DB0" w:rsidRDefault="00C07A99" w14:paraId="32657658" w14:textId="77777777">
            <w:pPr>
              <w:spacing w:after="0" w:line="240" w:lineRule="auto"/>
              <w:rPr>
                <w:rFonts w:cstheme="minorHAnsi"/>
              </w:rPr>
            </w:pPr>
            <w:r w:rsidRPr="007F0DB0">
              <w:rPr>
                <w:rFonts w:cstheme="minorHAnsi"/>
              </w:rPr>
              <w:t>Malcolm X assassinated</w:t>
            </w:r>
          </w:p>
          <w:p w:rsidRPr="007F0DB0" w:rsidR="00C07A99" w:rsidP="007F0DB0" w:rsidRDefault="00C07A99" w14:paraId="7979E196" w14:textId="77777777">
            <w:pPr>
              <w:spacing w:after="0" w:line="240" w:lineRule="auto"/>
              <w:rPr>
                <w:rFonts w:cstheme="minorHAnsi"/>
              </w:rPr>
            </w:pPr>
            <w:r w:rsidRPr="007F0DB0">
              <w:rPr>
                <w:rFonts w:cstheme="minorHAnsi"/>
              </w:rPr>
              <w:t xml:space="preserve">Voting Rights Act </w:t>
            </w:r>
          </w:p>
          <w:p w:rsidRPr="007F0DB0" w:rsidR="00C07A99" w:rsidP="007F0DB0" w:rsidRDefault="00C07A99" w14:paraId="53D02C9B" w14:textId="77777777">
            <w:pPr>
              <w:spacing w:after="0" w:line="240" w:lineRule="auto"/>
              <w:rPr>
                <w:rFonts w:cstheme="minorHAnsi"/>
              </w:rPr>
            </w:pPr>
            <w:r w:rsidRPr="007F0DB0">
              <w:rPr>
                <w:rFonts w:cstheme="minorHAnsi"/>
                <w:bCs/>
                <w:lang w:val="en"/>
              </w:rPr>
              <w:t xml:space="preserve">SDS </w:t>
            </w:r>
            <w:proofErr w:type="spellStart"/>
            <w:r w:rsidRPr="007F0DB0">
              <w:rPr>
                <w:rFonts w:cstheme="minorHAnsi"/>
                <w:bCs/>
                <w:lang w:val="en"/>
              </w:rPr>
              <w:t>organised</w:t>
            </w:r>
            <w:proofErr w:type="spellEnd"/>
            <w:r w:rsidRPr="007F0DB0">
              <w:rPr>
                <w:rFonts w:cstheme="minorHAnsi"/>
                <w:bCs/>
                <w:lang w:val="en"/>
              </w:rPr>
              <w:t xml:space="preserve"> the first mass rally against the Vietnam War</w:t>
            </w:r>
          </w:p>
        </w:tc>
        <w:tc>
          <w:tcPr>
            <w:tcW w:w="721" w:type="pct"/>
            <w:shd w:val="clear" w:color="auto" w:fill="D9D9D9"/>
            <w:vAlign w:val="center"/>
          </w:tcPr>
          <w:p w:rsidRPr="007F0DB0" w:rsidR="00C07A99" w:rsidP="007F0DB0" w:rsidRDefault="00C07A99" w14:paraId="744C0C8C" w14:textId="77777777">
            <w:pPr>
              <w:spacing w:after="0" w:line="240" w:lineRule="auto"/>
              <w:rPr>
                <w:rFonts w:cstheme="minorHAnsi"/>
              </w:rPr>
            </w:pPr>
            <w:r w:rsidRPr="007F0DB0">
              <w:rPr>
                <w:rFonts w:cstheme="minorHAnsi"/>
              </w:rPr>
              <w:t>1965</w:t>
            </w:r>
          </w:p>
        </w:tc>
        <w:tc>
          <w:tcPr>
            <w:tcW w:w="2153" w:type="pct"/>
          </w:tcPr>
          <w:p w:rsidRPr="007F0DB0" w:rsidR="00C07A99" w:rsidP="007F0DB0" w:rsidRDefault="00C07A99" w14:paraId="248A59B0" w14:textId="77777777">
            <w:pPr>
              <w:spacing w:after="0" w:line="240" w:lineRule="auto"/>
              <w:rPr>
                <w:rFonts w:cstheme="minorHAnsi"/>
              </w:rPr>
            </w:pPr>
            <w:r w:rsidRPr="007F0DB0">
              <w:rPr>
                <w:rFonts w:cstheme="minorHAnsi"/>
              </w:rPr>
              <w:t>June: Potential suspects could now be detained for 180 days before going to trial</w:t>
            </w:r>
          </w:p>
        </w:tc>
      </w:tr>
      <w:tr w:rsidRPr="007F0DB0" w:rsidR="00C07A99" w:rsidTr="00450281" w14:paraId="05C00031" w14:textId="77777777">
        <w:trPr>
          <w:cantSplit/>
        </w:trPr>
        <w:tc>
          <w:tcPr>
            <w:tcW w:w="2126" w:type="pct"/>
            <w:shd w:val="clear" w:color="auto" w:fill="auto"/>
          </w:tcPr>
          <w:p w:rsidRPr="007F0DB0" w:rsidR="00C07A99" w:rsidP="007F0DB0" w:rsidRDefault="00C07A99" w14:paraId="014FF25B" w14:textId="77777777">
            <w:pPr>
              <w:spacing w:after="0" w:line="240" w:lineRule="auto"/>
              <w:rPr>
                <w:rFonts w:cstheme="minorHAnsi"/>
              </w:rPr>
            </w:pPr>
            <w:r w:rsidRPr="007F0DB0">
              <w:rPr>
                <w:rFonts w:cstheme="minorHAnsi"/>
              </w:rPr>
              <w:t>Black Panthers founded</w:t>
            </w:r>
          </w:p>
          <w:p w:rsidRPr="007F0DB0" w:rsidR="00C07A99" w:rsidP="007F0DB0" w:rsidRDefault="00C07A99" w14:paraId="731139CA" w14:textId="77777777">
            <w:pPr>
              <w:spacing w:after="0" w:line="240" w:lineRule="auto"/>
              <w:rPr>
                <w:rFonts w:cstheme="minorHAnsi"/>
              </w:rPr>
            </w:pPr>
            <w:r w:rsidRPr="007F0DB0">
              <w:rPr>
                <w:rFonts w:cstheme="minorHAnsi"/>
              </w:rPr>
              <w:t>National Organization for Women</w:t>
            </w:r>
          </w:p>
        </w:tc>
        <w:tc>
          <w:tcPr>
            <w:tcW w:w="721" w:type="pct"/>
            <w:shd w:val="clear" w:color="auto" w:fill="D9D9D9"/>
            <w:vAlign w:val="center"/>
          </w:tcPr>
          <w:p w:rsidRPr="007F0DB0" w:rsidR="00C07A99" w:rsidP="007F0DB0" w:rsidRDefault="00C07A99" w14:paraId="76E2E514" w14:textId="77777777">
            <w:pPr>
              <w:spacing w:after="0" w:line="240" w:lineRule="auto"/>
              <w:rPr>
                <w:rFonts w:cstheme="minorHAnsi"/>
              </w:rPr>
            </w:pPr>
            <w:r w:rsidRPr="007F0DB0">
              <w:rPr>
                <w:rFonts w:cstheme="minorHAnsi"/>
              </w:rPr>
              <w:t>1966</w:t>
            </w:r>
          </w:p>
        </w:tc>
        <w:tc>
          <w:tcPr>
            <w:tcW w:w="2153" w:type="pct"/>
          </w:tcPr>
          <w:p w:rsidRPr="007F0DB0" w:rsidR="00C07A99" w:rsidP="007F0DB0" w:rsidRDefault="00C07A99" w14:paraId="797B2ED1" w14:textId="77777777">
            <w:pPr>
              <w:spacing w:after="0" w:line="240" w:lineRule="auto"/>
              <w:rPr>
                <w:rFonts w:cstheme="minorHAnsi"/>
              </w:rPr>
            </w:pPr>
            <w:r w:rsidRPr="007F0DB0">
              <w:rPr>
                <w:rFonts w:cstheme="minorHAnsi"/>
              </w:rPr>
              <w:t>September: Prime Minister Verwoerd fatally stabbed in parliament and replaced by BJ Vorster</w:t>
            </w:r>
          </w:p>
        </w:tc>
      </w:tr>
      <w:tr w:rsidRPr="007F0DB0" w:rsidR="00C07A99" w:rsidTr="00450281" w14:paraId="29D2DAD8" w14:textId="77777777">
        <w:trPr>
          <w:cantSplit/>
        </w:trPr>
        <w:tc>
          <w:tcPr>
            <w:tcW w:w="2126" w:type="pct"/>
            <w:shd w:val="clear" w:color="auto" w:fill="auto"/>
          </w:tcPr>
          <w:p w:rsidRPr="007F0DB0" w:rsidR="00C07A99" w:rsidP="007F0DB0" w:rsidRDefault="00C07A99" w14:paraId="31D3F972" w14:textId="77777777">
            <w:pPr>
              <w:spacing w:after="0" w:line="240" w:lineRule="auto"/>
              <w:rPr>
                <w:rFonts w:cstheme="minorHAnsi"/>
              </w:rPr>
            </w:pPr>
            <w:r w:rsidRPr="007F0DB0">
              <w:rPr>
                <w:rFonts w:cstheme="minorHAnsi"/>
              </w:rPr>
              <w:t xml:space="preserve">Memphis Sanitation Workers’ Strike </w:t>
            </w:r>
          </w:p>
          <w:p w:rsidRPr="007F0DB0" w:rsidR="00C07A99" w:rsidP="007F0DB0" w:rsidRDefault="00D469EC" w14:paraId="2C15533F" w14:textId="0CEF8B06">
            <w:pPr>
              <w:spacing w:after="0" w:line="240" w:lineRule="auto"/>
              <w:rPr>
                <w:rFonts w:cstheme="minorHAnsi"/>
              </w:rPr>
            </w:pPr>
            <w:r>
              <w:rPr>
                <w:rFonts w:cstheme="minorHAnsi"/>
              </w:rPr>
              <w:t xml:space="preserve">Martin Luther </w:t>
            </w:r>
            <w:r w:rsidRPr="007F0DB0" w:rsidR="00C07A99">
              <w:rPr>
                <w:rFonts w:cstheme="minorHAnsi"/>
              </w:rPr>
              <w:t xml:space="preserve">King </w:t>
            </w:r>
            <w:r>
              <w:rPr>
                <w:rFonts w:cstheme="minorHAnsi"/>
              </w:rPr>
              <w:t xml:space="preserve">Jr. </w:t>
            </w:r>
            <w:r w:rsidRPr="007F0DB0" w:rsidR="00C07A99">
              <w:rPr>
                <w:rFonts w:cstheme="minorHAnsi"/>
              </w:rPr>
              <w:t>assassinated</w:t>
            </w:r>
          </w:p>
        </w:tc>
        <w:tc>
          <w:tcPr>
            <w:tcW w:w="721" w:type="pct"/>
            <w:shd w:val="clear" w:color="auto" w:fill="D9D9D9"/>
            <w:vAlign w:val="center"/>
          </w:tcPr>
          <w:p w:rsidRPr="007F0DB0" w:rsidR="00C07A99" w:rsidP="007F0DB0" w:rsidRDefault="00C07A99" w14:paraId="492760A4" w14:textId="77777777">
            <w:pPr>
              <w:spacing w:after="0" w:line="240" w:lineRule="auto"/>
              <w:rPr>
                <w:rFonts w:cstheme="minorHAnsi"/>
              </w:rPr>
            </w:pPr>
            <w:r w:rsidRPr="007F0DB0">
              <w:rPr>
                <w:rFonts w:cstheme="minorHAnsi"/>
              </w:rPr>
              <w:t>1968</w:t>
            </w:r>
          </w:p>
        </w:tc>
        <w:tc>
          <w:tcPr>
            <w:tcW w:w="2153" w:type="pct"/>
          </w:tcPr>
          <w:p w:rsidRPr="007F0DB0" w:rsidR="00C07A99" w:rsidP="007F0DB0" w:rsidRDefault="00C07A99" w14:paraId="06B35BBB" w14:textId="77777777">
            <w:pPr>
              <w:spacing w:after="0" w:line="240" w:lineRule="auto"/>
              <w:rPr>
                <w:rFonts w:cstheme="minorHAnsi"/>
              </w:rPr>
            </w:pPr>
            <w:r w:rsidRPr="007F0DB0">
              <w:rPr>
                <w:rFonts w:cstheme="minorHAnsi"/>
              </w:rPr>
              <w:t>December: SASO (South African Students’ Organisation) founded with Steve Biko as one of its leading members</w:t>
            </w:r>
          </w:p>
        </w:tc>
      </w:tr>
      <w:tr w:rsidRPr="007F0DB0" w:rsidR="00C07A99" w:rsidTr="00450281" w14:paraId="7AA33019" w14:textId="77777777">
        <w:trPr>
          <w:cantSplit/>
        </w:trPr>
        <w:tc>
          <w:tcPr>
            <w:tcW w:w="2126" w:type="pct"/>
            <w:shd w:val="clear" w:color="auto" w:fill="auto"/>
          </w:tcPr>
          <w:p w:rsidRPr="007F0DB0" w:rsidR="00C07A99" w:rsidP="007F0DB0" w:rsidRDefault="00C07A99" w14:paraId="19225601"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Stonewall Riots</w:t>
            </w:r>
          </w:p>
          <w:p w:rsidRPr="007F0DB0" w:rsidR="00C07A99" w:rsidP="007F0DB0" w:rsidRDefault="00C07A99" w14:paraId="554A2D6B" w14:textId="77777777">
            <w:pPr>
              <w:spacing w:after="0" w:line="240" w:lineRule="auto"/>
              <w:rPr>
                <w:rFonts w:cstheme="minorHAnsi"/>
              </w:rPr>
            </w:pPr>
            <w:r w:rsidRPr="007F0DB0">
              <w:rPr>
                <w:rFonts w:cstheme="minorHAnsi"/>
              </w:rPr>
              <w:t>Richard Nixon became president</w:t>
            </w:r>
          </w:p>
          <w:p w:rsidRPr="007F0DB0" w:rsidR="00C07A99" w:rsidP="007F0DB0" w:rsidRDefault="00C07A99" w14:paraId="19BD3F89" w14:textId="77777777">
            <w:pPr>
              <w:spacing w:after="0" w:line="240" w:lineRule="auto"/>
              <w:rPr>
                <w:rFonts w:cstheme="minorHAnsi"/>
                <w:bCs/>
                <w:lang w:val="en"/>
              </w:rPr>
            </w:pPr>
            <w:r w:rsidRPr="007F0DB0">
              <w:rPr>
                <w:rFonts w:cstheme="minorHAnsi"/>
              </w:rPr>
              <w:t>The Woodstock Festival</w:t>
            </w:r>
          </w:p>
          <w:p w:rsidRPr="007F0DB0" w:rsidR="00C07A99" w:rsidP="007F0DB0" w:rsidRDefault="00C07A99" w14:paraId="0C3B2032" w14:textId="77777777">
            <w:pPr>
              <w:spacing w:after="0" w:line="240" w:lineRule="auto"/>
              <w:rPr>
                <w:rFonts w:cstheme="minorHAnsi"/>
              </w:rPr>
            </w:pPr>
            <w:r w:rsidRPr="007F0DB0">
              <w:rPr>
                <w:rFonts w:cstheme="minorHAnsi"/>
              </w:rPr>
              <w:t>Apollo 11: Neil Armstrong first man to walk on the moon</w:t>
            </w:r>
          </w:p>
        </w:tc>
        <w:tc>
          <w:tcPr>
            <w:tcW w:w="721" w:type="pct"/>
            <w:shd w:val="clear" w:color="auto" w:fill="D9D9D9"/>
            <w:vAlign w:val="center"/>
          </w:tcPr>
          <w:p w:rsidRPr="007F0DB0" w:rsidR="00C07A99" w:rsidP="007F0DB0" w:rsidRDefault="00C07A99" w14:paraId="534EE532" w14:textId="77777777">
            <w:pPr>
              <w:spacing w:after="0" w:line="240" w:lineRule="auto"/>
              <w:rPr>
                <w:rFonts w:cstheme="minorHAnsi"/>
              </w:rPr>
            </w:pPr>
            <w:r w:rsidRPr="007F0DB0">
              <w:rPr>
                <w:rFonts w:cstheme="minorHAnsi"/>
              </w:rPr>
              <w:t>1969</w:t>
            </w:r>
          </w:p>
        </w:tc>
        <w:tc>
          <w:tcPr>
            <w:tcW w:w="2153" w:type="pct"/>
          </w:tcPr>
          <w:p w:rsidRPr="007F0DB0" w:rsidR="00C07A99" w:rsidP="007F0DB0" w:rsidRDefault="00C07A99" w14:paraId="14BB9080" w14:textId="77777777">
            <w:pPr>
              <w:pStyle w:val="Tabletext"/>
              <w:spacing w:before="0" w:after="0" w:line="240" w:lineRule="auto"/>
              <w:rPr>
                <w:rFonts w:asciiTheme="minorHAnsi" w:hAnsiTheme="minorHAnsi" w:cstheme="minorHAnsi"/>
                <w:sz w:val="22"/>
                <w:szCs w:val="22"/>
              </w:rPr>
            </w:pPr>
          </w:p>
        </w:tc>
      </w:tr>
      <w:tr w:rsidRPr="007F0DB0" w:rsidR="00C07A99" w:rsidTr="00450281" w14:paraId="5D7D1377" w14:textId="77777777">
        <w:trPr>
          <w:cantSplit/>
        </w:trPr>
        <w:tc>
          <w:tcPr>
            <w:tcW w:w="2126" w:type="pct"/>
            <w:shd w:val="clear" w:color="auto" w:fill="auto"/>
          </w:tcPr>
          <w:p w:rsidRPr="007F0DB0" w:rsidR="00C07A99" w:rsidP="007F0DB0" w:rsidRDefault="00C07A99" w14:paraId="617938B9" w14:textId="77777777">
            <w:pPr>
              <w:pStyle w:val="Tabletext"/>
              <w:spacing w:before="0" w:after="0" w:line="240" w:lineRule="auto"/>
              <w:rPr>
                <w:rFonts w:asciiTheme="minorHAnsi" w:hAnsiTheme="minorHAnsi" w:cstheme="minorHAnsi"/>
                <w:i/>
                <w:sz w:val="22"/>
                <w:szCs w:val="22"/>
              </w:rPr>
            </w:pPr>
            <w:r w:rsidRPr="007F0DB0">
              <w:rPr>
                <w:rFonts w:asciiTheme="minorHAnsi" w:hAnsiTheme="minorHAnsi" w:cstheme="minorHAnsi"/>
                <w:sz w:val="22"/>
                <w:szCs w:val="22"/>
              </w:rPr>
              <w:t xml:space="preserve">Kate Millett published </w:t>
            </w:r>
            <w:r w:rsidRPr="007F0DB0">
              <w:rPr>
                <w:rFonts w:asciiTheme="minorHAnsi" w:hAnsiTheme="minorHAnsi" w:cstheme="minorHAnsi"/>
                <w:i/>
                <w:sz w:val="22"/>
                <w:szCs w:val="22"/>
              </w:rPr>
              <w:t>Sexual Politics</w:t>
            </w:r>
          </w:p>
        </w:tc>
        <w:tc>
          <w:tcPr>
            <w:tcW w:w="721" w:type="pct"/>
            <w:shd w:val="clear" w:color="auto" w:fill="D9D9D9"/>
            <w:vAlign w:val="center"/>
          </w:tcPr>
          <w:p w:rsidRPr="007F0DB0" w:rsidR="00C07A99" w:rsidP="007F0DB0" w:rsidRDefault="00C07A99" w14:paraId="028204FA" w14:textId="77777777">
            <w:pPr>
              <w:spacing w:after="0" w:line="240" w:lineRule="auto"/>
              <w:rPr>
                <w:rFonts w:cstheme="minorHAnsi"/>
              </w:rPr>
            </w:pPr>
            <w:r w:rsidRPr="007F0DB0">
              <w:rPr>
                <w:rFonts w:cstheme="minorHAnsi"/>
              </w:rPr>
              <w:t>1970</w:t>
            </w:r>
          </w:p>
        </w:tc>
        <w:tc>
          <w:tcPr>
            <w:tcW w:w="2153" w:type="pct"/>
          </w:tcPr>
          <w:p w:rsidRPr="007F0DB0" w:rsidR="00C07A99" w:rsidP="007F0DB0" w:rsidRDefault="00C07A99" w14:paraId="51059049" w14:textId="77777777">
            <w:pPr>
              <w:spacing w:after="0" w:line="240" w:lineRule="auto"/>
              <w:rPr>
                <w:rFonts w:cstheme="minorHAnsi"/>
              </w:rPr>
            </w:pPr>
            <w:r w:rsidRPr="007F0DB0">
              <w:rPr>
                <w:rFonts w:cstheme="minorHAnsi"/>
              </w:rPr>
              <w:t>March: All Africans became citizens of their ethnic ‘homeland’</w:t>
            </w:r>
          </w:p>
        </w:tc>
      </w:tr>
      <w:tr w:rsidRPr="007F0DB0" w:rsidR="00C07A99" w:rsidTr="00450281" w14:paraId="7E360702" w14:textId="77777777">
        <w:trPr>
          <w:cantSplit/>
        </w:trPr>
        <w:tc>
          <w:tcPr>
            <w:tcW w:w="2126" w:type="pct"/>
            <w:shd w:val="clear" w:color="auto" w:fill="auto"/>
          </w:tcPr>
          <w:p w:rsidRPr="007F0DB0" w:rsidR="00C07A99" w:rsidP="007F0DB0" w:rsidRDefault="00C07A99" w14:paraId="2260AFF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Swann v. Charlotte-Mecklenburg Board of Education</w:t>
            </w:r>
          </w:p>
        </w:tc>
        <w:tc>
          <w:tcPr>
            <w:tcW w:w="721" w:type="pct"/>
            <w:shd w:val="clear" w:color="auto" w:fill="D9D9D9"/>
            <w:vAlign w:val="center"/>
          </w:tcPr>
          <w:p w:rsidRPr="007F0DB0" w:rsidR="00C07A99" w:rsidP="007F0DB0" w:rsidRDefault="00C07A99" w14:paraId="724C9576" w14:textId="77777777">
            <w:pPr>
              <w:spacing w:after="0" w:line="240" w:lineRule="auto"/>
              <w:rPr>
                <w:rFonts w:cstheme="minorHAnsi"/>
              </w:rPr>
            </w:pPr>
            <w:r w:rsidRPr="007F0DB0">
              <w:rPr>
                <w:rFonts w:cstheme="minorHAnsi"/>
              </w:rPr>
              <w:t>1971</w:t>
            </w:r>
          </w:p>
        </w:tc>
        <w:tc>
          <w:tcPr>
            <w:tcW w:w="2153" w:type="pct"/>
          </w:tcPr>
          <w:p w:rsidRPr="007F0DB0" w:rsidR="00C07A99" w:rsidP="007F0DB0" w:rsidRDefault="00C07A99" w14:paraId="7F0EC92C" w14:textId="77777777">
            <w:pPr>
              <w:spacing w:after="0" w:line="240" w:lineRule="auto"/>
              <w:rPr>
                <w:rFonts w:cstheme="minorHAnsi"/>
              </w:rPr>
            </w:pPr>
            <w:r w:rsidRPr="007F0DB0">
              <w:rPr>
                <w:rFonts w:cstheme="minorHAnsi"/>
              </w:rPr>
              <w:t xml:space="preserve">March: The Bantu Homelands Constitution Act </w:t>
            </w:r>
          </w:p>
          <w:p w:rsidRPr="007F0DB0" w:rsidR="00C07A99" w:rsidP="007F0DB0" w:rsidRDefault="00C07A99" w14:paraId="7548A02E" w14:textId="77777777">
            <w:pPr>
              <w:spacing w:after="0" w:line="240" w:lineRule="auto"/>
              <w:rPr>
                <w:rFonts w:cstheme="minorHAnsi"/>
              </w:rPr>
            </w:pPr>
            <w:r w:rsidRPr="007F0DB0">
              <w:rPr>
                <w:rFonts w:cstheme="minorHAnsi"/>
              </w:rPr>
              <w:t xml:space="preserve">November: The United Nations called for a boycott of arms sales and sporting relations   </w:t>
            </w:r>
          </w:p>
        </w:tc>
      </w:tr>
      <w:tr w:rsidRPr="007F0DB0" w:rsidR="00C07A99" w:rsidTr="00450281" w14:paraId="26371DEA"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79B7D321"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Educational Amendments Act</w:t>
            </w:r>
          </w:p>
          <w:p w:rsidRPr="007F0DB0" w:rsidR="00C07A99" w:rsidP="007F0DB0" w:rsidRDefault="00C07A99" w14:paraId="1C2B9F7D"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Nixon met Mao Zedong</w:t>
            </w:r>
          </w:p>
          <w:p w:rsidRPr="007F0DB0" w:rsidR="00C07A99" w:rsidP="007F0DB0" w:rsidRDefault="00C07A99" w14:paraId="509233A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Equal Rights Amendment passed both houses of Congress, but failed to gain ratification by the states</w:t>
            </w:r>
          </w:p>
          <w:p w:rsidRPr="007F0DB0" w:rsidR="00C07A99" w:rsidP="007F0DB0" w:rsidRDefault="00C07A99" w14:paraId="13D5A009"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Gloria Steinem founded </w:t>
            </w:r>
            <w:r w:rsidRPr="007F0DB0">
              <w:rPr>
                <w:rFonts w:asciiTheme="minorHAnsi" w:hAnsiTheme="minorHAnsi" w:cstheme="minorHAnsi"/>
                <w:i/>
                <w:sz w:val="22"/>
                <w:szCs w:val="22"/>
              </w:rPr>
              <w:t>Ms</w:t>
            </w:r>
            <w:r w:rsidRPr="007F0DB0">
              <w:rPr>
                <w:rFonts w:asciiTheme="minorHAnsi" w:hAnsiTheme="minorHAnsi" w:cstheme="minorHAnsi"/>
                <w:sz w:val="22"/>
                <w:szCs w:val="22"/>
              </w:rPr>
              <w:t xml:space="preserve"> magazine</w:t>
            </w:r>
          </w:p>
          <w:p w:rsidRPr="007F0DB0" w:rsidR="00C07A99" w:rsidP="007F0DB0" w:rsidRDefault="00C07A99" w14:paraId="05693C7C"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Nixon re-elected president</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314211E7" w14:textId="77777777">
            <w:pPr>
              <w:spacing w:after="0" w:line="240" w:lineRule="auto"/>
              <w:rPr>
                <w:rFonts w:cstheme="minorHAnsi"/>
              </w:rPr>
            </w:pPr>
            <w:r w:rsidRPr="007F0DB0">
              <w:rPr>
                <w:rFonts w:cstheme="minorHAnsi"/>
              </w:rPr>
              <w:t>1972</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4EB58EE1" w14:textId="77777777">
            <w:pPr>
              <w:spacing w:after="0" w:line="240" w:lineRule="auto"/>
              <w:rPr>
                <w:rFonts w:cstheme="minorHAnsi"/>
              </w:rPr>
            </w:pPr>
            <w:r w:rsidRPr="007F0DB0">
              <w:rPr>
                <w:rFonts w:cstheme="minorHAnsi"/>
              </w:rPr>
              <w:t>July: The Black People’s Convention set up</w:t>
            </w:r>
          </w:p>
        </w:tc>
      </w:tr>
      <w:tr w:rsidRPr="007F0DB0" w:rsidR="00C07A99" w:rsidTr="00450281" w14:paraId="2CC6F578"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2B835B1F" w14:textId="77777777">
            <w:pPr>
              <w:spacing w:after="0" w:line="240" w:lineRule="auto"/>
              <w:rPr>
                <w:rFonts w:cstheme="minorHAnsi"/>
              </w:rPr>
            </w:pPr>
            <w:r w:rsidRPr="007F0DB0">
              <w:rPr>
                <w:rFonts w:cstheme="minorHAnsi"/>
              </w:rPr>
              <w:t>Roe v. Wade</w:t>
            </w:r>
          </w:p>
          <w:p w:rsidRPr="007F0DB0" w:rsidR="00C07A99" w:rsidP="007F0DB0" w:rsidRDefault="00C07A99" w14:paraId="694B882E" w14:textId="77777777">
            <w:pPr>
              <w:spacing w:after="0" w:line="240" w:lineRule="auto"/>
              <w:rPr>
                <w:rFonts w:cstheme="minorHAnsi"/>
              </w:rPr>
            </w:pPr>
            <w:r w:rsidRPr="007F0DB0">
              <w:rPr>
                <w:rFonts w:cstheme="minorHAnsi"/>
              </w:rPr>
              <w:t>OPEC crisis</w:t>
            </w:r>
          </w:p>
          <w:p w:rsidRPr="007F0DB0" w:rsidR="00C07A99" w:rsidP="007F0DB0" w:rsidRDefault="00C07A99" w14:paraId="11B43756" w14:textId="77777777">
            <w:pPr>
              <w:spacing w:after="0" w:line="240" w:lineRule="auto"/>
              <w:rPr>
                <w:rFonts w:cstheme="minorHAnsi"/>
              </w:rPr>
            </w:pPr>
            <w:r w:rsidRPr="007F0DB0">
              <w:rPr>
                <w:rFonts w:cstheme="minorHAnsi"/>
              </w:rPr>
              <w:t xml:space="preserve">Inflation reached 9 per cent: concern over stagflation </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49BBA3ED" w14:textId="77777777">
            <w:pPr>
              <w:spacing w:after="0" w:line="240" w:lineRule="auto"/>
              <w:rPr>
                <w:rFonts w:cstheme="minorHAnsi"/>
              </w:rPr>
            </w:pPr>
            <w:r w:rsidRPr="007F0DB0">
              <w:rPr>
                <w:rFonts w:cstheme="minorHAnsi"/>
              </w:rPr>
              <w:t>1973</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3E8C9217" w14:textId="77777777">
            <w:pPr>
              <w:spacing w:after="0" w:line="240" w:lineRule="auto"/>
              <w:rPr>
                <w:rFonts w:cstheme="minorHAnsi"/>
              </w:rPr>
            </w:pPr>
            <w:r w:rsidRPr="007F0DB0">
              <w:rPr>
                <w:rFonts w:cstheme="minorHAnsi"/>
              </w:rPr>
              <w:t>March: Steve Biko banned by the government</w:t>
            </w:r>
          </w:p>
          <w:p w:rsidRPr="007F0DB0" w:rsidR="00C07A99" w:rsidP="007F0DB0" w:rsidRDefault="00C07A99" w14:paraId="31CD51C6" w14:textId="77777777">
            <w:pPr>
              <w:spacing w:after="0" w:line="240" w:lineRule="auto"/>
              <w:rPr>
                <w:rFonts w:cstheme="minorHAnsi"/>
              </w:rPr>
            </w:pPr>
            <w:r w:rsidRPr="007F0DB0">
              <w:rPr>
                <w:rFonts w:cstheme="minorHAnsi"/>
              </w:rPr>
              <w:t>November: The Democratic Party set up</w:t>
            </w:r>
          </w:p>
        </w:tc>
      </w:tr>
      <w:tr w:rsidRPr="007F0DB0" w:rsidR="00C07A99" w:rsidTr="00450281" w14:paraId="57279DB0"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67C3BC95"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Watergate scandal</w:t>
            </w:r>
          </w:p>
          <w:p w:rsidRPr="007F0DB0" w:rsidR="00C07A99" w:rsidP="007F0DB0" w:rsidRDefault="00C07A99" w14:paraId="5B267E9D" w14:textId="77777777">
            <w:pPr>
              <w:spacing w:after="0" w:line="240" w:lineRule="auto"/>
              <w:rPr>
                <w:rFonts w:cstheme="minorHAnsi"/>
              </w:rPr>
            </w:pPr>
            <w:r w:rsidRPr="007F0DB0">
              <w:rPr>
                <w:rFonts w:cstheme="minorHAnsi"/>
              </w:rPr>
              <w:t xml:space="preserve">Gerald Ford became president </w:t>
            </w:r>
          </w:p>
          <w:p w:rsidRPr="007F0DB0" w:rsidR="00C07A99" w:rsidP="007F0DB0" w:rsidRDefault="00C07A99" w14:paraId="6ED428BF" w14:textId="77777777">
            <w:pPr>
              <w:spacing w:after="0" w:line="240" w:lineRule="auto"/>
              <w:rPr>
                <w:rFonts w:cstheme="minorHAnsi"/>
              </w:rPr>
            </w:pPr>
            <w:r w:rsidRPr="007F0DB0">
              <w:rPr>
                <w:rFonts w:cstheme="minorHAnsi"/>
              </w:rPr>
              <w:t>Indian Self Determination Act passed</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5C2C0DD0" w14:textId="77777777">
            <w:pPr>
              <w:spacing w:after="0" w:line="240" w:lineRule="auto"/>
              <w:rPr>
                <w:rFonts w:cstheme="minorHAnsi"/>
              </w:rPr>
            </w:pPr>
            <w:r w:rsidRPr="007F0DB0">
              <w:rPr>
                <w:rFonts w:cstheme="minorHAnsi"/>
              </w:rPr>
              <w:t>1974</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211ACA18" w14:textId="77777777">
            <w:pPr>
              <w:spacing w:after="0" w:line="240" w:lineRule="auto"/>
              <w:rPr>
                <w:rFonts w:cstheme="minorHAnsi"/>
              </w:rPr>
            </w:pPr>
            <w:r w:rsidRPr="007F0DB0">
              <w:rPr>
                <w:rFonts w:cstheme="minorHAnsi"/>
              </w:rPr>
              <w:t xml:space="preserve">April: The National Party is re-elected </w:t>
            </w:r>
          </w:p>
          <w:p w:rsidRPr="007F0DB0" w:rsidR="00C07A99" w:rsidP="007F0DB0" w:rsidRDefault="00C07A99" w14:paraId="1BC7B2EB" w14:textId="77777777">
            <w:pPr>
              <w:spacing w:after="0" w:line="240" w:lineRule="auto"/>
              <w:rPr>
                <w:rFonts w:cstheme="minorHAnsi"/>
              </w:rPr>
            </w:pPr>
            <w:r w:rsidRPr="007F0DB0">
              <w:rPr>
                <w:rFonts w:cstheme="minorHAnsi"/>
              </w:rPr>
              <w:t>May: The British Lions rugby team tour</w:t>
            </w:r>
          </w:p>
        </w:tc>
      </w:tr>
      <w:tr w:rsidRPr="007F0DB0" w:rsidR="00C07A99" w:rsidTr="00450281" w14:paraId="53EE73A9"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25D94B3F" w14:textId="77777777">
            <w:pPr>
              <w:spacing w:after="0" w:line="240" w:lineRule="auto"/>
              <w:rPr>
                <w:rFonts w:cstheme="minorHAnsi"/>
                <w:bCs/>
                <w:lang w:val="en"/>
              </w:rPr>
            </w:pPr>
            <w:r w:rsidRPr="007F0DB0">
              <w:rPr>
                <w:rFonts w:cstheme="minorHAnsi"/>
                <w:bCs/>
                <w:lang w:val="en"/>
              </w:rPr>
              <w:lastRenderedPageBreak/>
              <w:t>End of the Vietnam War</w:t>
            </w:r>
          </w:p>
          <w:p w:rsidRPr="007F0DB0" w:rsidR="00C07A99" w:rsidP="007F0DB0" w:rsidRDefault="00C07A99" w14:paraId="1C286F5A" w14:textId="77777777">
            <w:pPr>
              <w:pStyle w:val="Tabletext"/>
              <w:spacing w:before="0" w:after="0" w:line="240" w:lineRule="auto"/>
              <w:rPr>
                <w:rFonts w:asciiTheme="minorHAnsi" w:hAnsiTheme="minorHAnsi" w:cstheme="minorHAnsi"/>
                <w:sz w:val="22"/>
                <w:szCs w:val="22"/>
              </w:rPr>
            </w:pP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5644A3C4" w14:textId="77777777">
            <w:pPr>
              <w:spacing w:after="0" w:line="240" w:lineRule="auto"/>
              <w:rPr>
                <w:rFonts w:cstheme="minorHAnsi"/>
              </w:rPr>
            </w:pPr>
            <w:r w:rsidRPr="007F0DB0">
              <w:rPr>
                <w:rFonts w:cstheme="minorHAnsi"/>
              </w:rPr>
              <w:t>1975</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224B6867" w14:textId="77777777">
            <w:pPr>
              <w:spacing w:after="0" w:line="240" w:lineRule="auto"/>
              <w:rPr>
                <w:rFonts w:cstheme="minorHAnsi"/>
              </w:rPr>
            </w:pPr>
            <w:r w:rsidRPr="007F0DB0">
              <w:rPr>
                <w:rFonts w:cstheme="minorHAnsi"/>
              </w:rPr>
              <w:t>March: The government proposed consolidation of the ‘</w:t>
            </w:r>
            <w:proofErr w:type="spellStart"/>
            <w:r w:rsidRPr="007F0DB0">
              <w:rPr>
                <w:rFonts w:cstheme="minorHAnsi"/>
              </w:rPr>
              <w:t>bantustans</w:t>
            </w:r>
            <w:proofErr w:type="spellEnd"/>
            <w:r w:rsidRPr="007F0DB0">
              <w:rPr>
                <w:rFonts w:cstheme="minorHAnsi"/>
              </w:rPr>
              <w:t>’ ‘homelands’</w:t>
            </w:r>
          </w:p>
          <w:p w:rsidRPr="007F0DB0" w:rsidR="00C07A99" w:rsidP="007F0DB0" w:rsidRDefault="00C07A99" w14:paraId="41F0F4DC" w14:textId="77777777">
            <w:pPr>
              <w:spacing w:after="0" w:line="240" w:lineRule="auto"/>
              <w:rPr>
                <w:rFonts w:cstheme="minorHAnsi"/>
              </w:rPr>
            </w:pPr>
            <w:r w:rsidRPr="007F0DB0">
              <w:rPr>
                <w:rFonts w:cstheme="minorHAnsi"/>
              </w:rPr>
              <w:t>The Inkatha Freedom Party formed.</w:t>
            </w:r>
          </w:p>
        </w:tc>
      </w:tr>
      <w:tr w:rsidRPr="007F0DB0" w:rsidR="00C07A99" w:rsidTr="00450281" w14:paraId="3D21442B"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7DD80F21"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64C9650A" w14:textId="77777777">
            <w:pPr>
              <w:spacing w:after="0" w:line="240" w:lineRule="auto"/>
              <w:rPr>
                <w:rFonts w:cstheme="minorHAnsi"/>
              </w:rPr>
            </w:pPr>
            <w:r w:rsidRPr="007F0DB0">
              <w:rPr>
                <w:rFonts w:cstheme="minorHAnsi"/>
              </w:rPr>
              <w:t>1976</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1D361ACF" w14:textId="77777777">
            <w:pPr>
              <w:spacing w:after="0" w:line="240" w:lineRule="auto"/>
              <w:rPr>
                <w:rFonts w:cstheme="minorHAnsi"/>
              </w:rPr>
            </w:pPr>
            <w:r w:rsidRPr="007F0DB0">
              <w:rPr>
                <w:rFonts w:cstheme="minorHAnsi"/>
              </w:rPr>
              <w:t xml:space="preserve">June: The Soweto Riots </w:t>
            </w:r>
          </w:p>
          <w:p w:rsidRPr="007F0DB0" w:rsidR="00C07A99" w:rsidP="007F0DB0" w:rsidRDefault="00C07A99" w14:paraId="3FAF3970" w14:textId="77777777">
            <w:pPr>
              <w:spacing w:after="0" w:line="240" w:lineRule="auto"/>
              <w:rPr>
                <w:rFonts w:cstheme="minorHAnsi"/>
              </w:rPr>
            </w:pPr>
            <w:r w:rsidRPr="007F0DB0">
              <w:rPr>
                <w:rFonts w:cstheme="minorHAnsi"/>
              </w:rPr>
              <w:t>July: School teaching in Afrikaans no longer compulsory</w:t>
            </w:r>
          </w:p>
          <w:p w:rsidRPr="007F0DB0" w:rsidR="00C07A99" w:rsidP="007F0DB0" w:rsidRDefault="00C07A99" w14:paraId="403B470B" w14:textId="77777777">
            <w:pPr>
              <w:spacing w:after="0" w:line="240" w:lineRule="auto"/>
              <w:rPr>
                <w:rFonts w:cstheme="minorHAnsi"/>
              </w:rPr>
            </w:pPr>
            <w:r w:rsidRPr="007F0DB0">
              <w:rPr>
                <w:rFonts w:cstheme="minorHAnsi"/>
              </w:rPr>
              <w:t>October: Transkei became the first independent homeland</w:t>
            </w:r>
          </w:p>
        </w:tc>
      </w:tr>
      <w:tr w:rsidRPr="007F0DB0" w:rsidR="00C07A99" w:rsidTr="00450281" w14:paraId="700A2272"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4040F0ED" w14:textId="7D3A9728">
            <w:pPr>
              <w:spacing w:after="0" w:line="240" w:lineRule="auto"/>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16677CA2" w14:textId="77777777">
            <w:pPr>
              <w:spacing w:after="0" w:line="240" w:lineRule="auto"/>
              <w:rPr>
                <w:rFonts w:cstheme="minorHAnsi"/>
              </w:rPr>
            </w:pPr>
            <w:r w:rsidRPr="007F0DB0">
              <w:rPr>
                <w:rFonts w:cstheme="minorHAnsi"/>
              </w:rPr>
              <w:t>1977</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1B24FFBC" w14:textId="77777777">
            <w:pPr>
              <w:spacing w:after="0" w:line="240" w:lineRule="auto"/>
              <w:rPr>
                <w:rFonts w:cstheme="minorHAnsi"/>
              </w:rPr>
            </w:pPr>
            <w:r w:rsidRPr="007F0DB0">
              <w:rPr>
                <w:rFonts w:cstheme="minorHAnsi"/>
              </w:rPr>
              <w:t xml:space="preserve">February: </w:t>
            </w:r>
            <w:proofErr w:type="spellStart"/>
            <w:r w:rsidRPr="007F0DB0">
              <w:rPr>
                <w:rFonts w:cstheme="minorHAnsi"/>
              </w:rPr>
              <w:t>Kwazulu</w:t>
            </w:r>
            <w:proofErr w:type="spellEnd"/>
            <w:r w:rsidRPr="007F0DB0">
              <w:rPr>
                <w:rFonts w:cstheme="minorHAnsi"/>
              </w:rPr>
              <w:t xml:space="preserve"> became a self-governing homeland</w:t>
            </w:r>
          </w:p>
          <w:p w:rsidRPr="007F0DB0" w:rsidR="00C07A99" w:rsidP="007F0DB0" w:rsidRDefault="00C07A99" w14:paraId="7573A191" w14:textId="77777777">
            <w:pPr>
              <w:spacing w:after="0" w:line="240" w:lineRule="auto"/>
              <w:rPr>
                <w:rFonts w:cstheme="minorHAnsi"/>
              </w:rPr>
            </w:pPr>
            <w:r w:rsidRPr="007F0DB0">
              <w:rPr>
                <w:rFonts w:cstheme="minorHAnsi"/>
              </w:rPr>
              <w:t xml:space="preserve">September: Steve Biko died in police custody after being arrested </w:t>
            </w:r>
          </w:p>
        </w:tc>
      </w:tr>
      <w:tr w:rsidRPr="007F0DB0" w:rsidR="00C07A99" w:rsidTr="00450281" w14:paraId="43A992F3"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4FD86979"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Carter announced normalization of relations with People's Republic of China</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3C531CC0" w14:textId="77777777">
            <w:pPr>
              <w:spacing w:after="0" w:line="240" w:lineRule="auto"/>
              <w:rPr>
                <w:rFonts w:cstheme="minorHAnsi"/>
              </w:rPr>
            </w:pPr>
            <w:r w:rsidRPr="007F0DB0">
              <w:rPr>
                <w:rFonts w:cstheme="minorHAnsi"/>
              </w:rPr>
              <w:t>1978</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5B82CAC3" w14:textId="77777777">
            <w:pPr>
              <w:spacing w:after="0" w:line="240" w:lineRule="auto"/>
              <w:rPr>
                <w:rFonts w:cstheme="minorHAnsi"/>
              </w:rPr>
            </w:pPr>
            <w:r w:rsidRPr="007F0DB0">
              <w:rPr>
                <w:rFonts w:cstheme="minorHAnsi"/>
              </w:rPr>
              <w:t>September: PW Botha became the new prime minister of South Africa</w:t>
            </w:r>
          </w:p>
        </w:tc>
      </w:tr>
      <w:tr w:rsidRPr="007F0DB0" w:rsidR="00C07A99" w:rsidTr="00450281" w14:paraId="3E3273D4"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5B7754A2"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Three Mile Island nuclear incident</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0BF6BB53" w14:textId="77777777">
            <w:pPr>
              <w:spacing w:after="0" w:line="240" w:lineRule="auto"/>
              <w:rPr>
                <w:rFonts w:cstheme="minorHAnsi"/>
              </w:rPr>
            </w:pPr>
            <w:r w:rsidRPr="007F0DB0">
              <w:rPr>
                <w:rFonts w:cstheme="minorHAnsi"/>
              </w:rPr>
              <w:t>1979</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137D04EB"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w:t>
            </w:r>
          </w:p>
        </w:tc>
      </w:tr>
      <w:tr w:rsidRPr="007F0DB0" w:rsidR="00C07A99" w:rsidTr="00450281" w14:paraId="7D3DC6AE"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3092584B"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Carter imposed sanctions on the USSR following the Soviet invasion of Afghanistan</w:t>
            </w:r>
          </w:p>
          <w:p w:rsidRPr="007F0DB0" w:rsidR="00C07A99" w:rsidP="007F0DB0" w:rsidRDefault="00C07A99" w14:paraId="79520BA3"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US boycott of 1980 summer Olympic Games in Moscow</w:t>
            </w:r>
          </w:p>
          <w:p w:rsidRPr="007F0DB0" w:rsidR="00C07A99" w:rsidP="007F0DB0" w:rsidRDefault="00C07A99" w14:paraId="5B95569D"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Carter announced anti-inflation program</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0B289C2E" w14:textId="77777777">
            <w:pPr>
              <w:spacing w:after="0" w:line="240" w:lineRule="auto"/>
              <w:rPr>
                <w:rFonts w:cstheme="minorHAnsi"/>
              </w:rPr>
            </w:pPr>
            <w:r w:rsidRPr="007F0DB0">
              <w:rPr>
                <w:rFonts w:cstheme="minorHAnsi"/>
              </w:rPr>
              <w:t>1980</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2FFC4DB4"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w:t>
            </w:r>
          </w:p>
        </w:tc>
      </w:tr>
      <w:tr w:rsidRPr="007F0DB0" w:rsidR="00C07A99" w:rsidTr="00450281" w14:paraId="04003283"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45FC0EAD" w14:textId="77777777">
            <w:pPr>
              <w:spacing w:after="0" w:line="240" w:lineRule="auto"/>
              <w:rPr>
                <w:rFonts w:cstheme="minorHAnsi"/>
              </w:rPr>
            </w:pPr>
            <w:r w:rsidRPr="007F0DB0">
              <w:rPr>
                <w:rFonts w:cstheme="minorHAnsi"/>
              </w:rPr>
              <w:t xml:space="preserve">Ronald Reagan became president </w:t>
            </w:r>
          </w:p>
          <w:p w:rsidRPr="007F0DB0" w:rsidR="00C07A99" w:rsidP="007F0DB0" w:rsidRDefault="00C07A99" w14:paraId="71CBDA49" w14:textId="77777777">
            <w:pPr>
              <w:spacing w:after="0" w:line="240" w:lineRule="auto"/>
              <w:rPr>
                <w:rFonts w:cstheme="minorHAnsi"/>
              </w:rPr>
            </w:pPr>
            <w:r w:rsidRPr="007F0DB0">
              <w:rPr>
                <w:rFonts w:cstheme="minorHAnsi"/>
              </w:rPr>
              <w:t>First case of AIDS identified in America</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348221C0" w14:textId="77777777">
            <w:pPr>
              <w:spacing w:after="0" w:line="240" w:lineRule="auto"/>
              <w:rPr>
                <w:rFonts w:cstheme="minorHAnsi"/>
              </w:rPr>
            </w:pPr>
            <w:r w:rsidRPr="007F0DB0">
              <w:rPr>
                <w:rFonts w:cstheme="minorHAnsi"/>
              </w:rPr>
              <w:t>1981</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7F5586B5" w14:textId="77777777">
            <w:pPr>
              <w:spacing w:after="0" w:line="240" w:lineRule="auto"/>
              <w:rPr>
                <w:rFonts w:cstheme="minorHAnsi"/>
              </w:rPr>
            </w:pPr>
            <w:r w:rsidRPr="007F0DB0">
              <w:rPr>
                <w:rFonts w:cstheme="minorHAnsi"/>
              </w:rPr>
              <w:t>May–June: A series of bombings by Umkhonto we Sizwe destroyed railway lines, police stations and shopping centres</w:t>
            </w:r>
          </w:p>
          <w:p w:rsidRPr="007F0DB0" w:rsidR="00C07A99" w:rsidP="007F0DB0" w:rsidRDefault="00C07A99" w14:paraId="0F1DC44B" w14:textId="77777777">
            <w:pPr>
              <w:spacing w:after="0" w:line="240" w:lineRule="auto"/>
              <w:rPr>
                <w:rFonts w:cstheme="minorHAnsi"/>
              </w:rPr>
            </w:pPr>
            <w:r w:rsidRPr="007F0DB0">
              <w:rPr>
                <w:rFonts w:cstheme="minorHAnsi"/>
              </w:rPr>
              <w:t>December: Ciskei became another ‘independent’ homeland</w:t>
            </w:r>
          </w:p>
        </w:tc>
      </w:tr>
      <w:tr w:rsidRPr="007F0DB0" w:rsidR="00C07A99" w:rsidTr="00450281" w14:paraId="027384A2"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169E8716"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Unemployment reached 9 million </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5AB11302" w14:textId="77777777">
            <w:pPr>
              <w:spacing w:after="0" w:line="240" w:lineRule="auto"/>
              <w:rPr>
                <w:rFonts w:cstheme="minorHAnsi"/>
              </w:rPr>
            </w:pPr>
            <w:r w:rsidRPr="007F0DB0">
              <w:rPr>
                <w:rFonts w:cstheme="minorHAnsi"/>
              </w:rPr>
              <w:t>1982</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56332085"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w:t>
            </w:r>
          </w:p>
        </w:tc>
      </w:tr>
      <w:tr w:rsidRPr="007F0DB0" w:rsidR="00C07A99" w:rsidTr="00450281" w14:paraId="0C1D0EEC"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24B3E710"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Reagan’s ‘evil empire’ speech</w:t>
            </w:r>
          </w:p>
          <w:p w:rsidRPr="007F0DB0" w:rsidR="00C07A99" w:rsidP="007F0DB0" w:rsidRDefault="00C07A99" w14:paraId="24B40ABD"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US troops invaded Grenada</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2A0CA870" w14:textId="77777777">
            <w:pPr>
              <w:spacing w:after="0" w:line="240" w:lineRule="auto"/>
              <w:rPr>
                <w:rFonts w:cstheme="minorHAnsi"/>
              </w:rPr>
            </w:pPr>
            <w:r w:rsidRPr="007F0DB0">
              <w:rPr>
                <w:rFonts w:cstheme="minorHAnsi"/>
              </w:rPr>
              <w:t>1983</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42A697DF"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w:t>
            </w:r>
          </w:p>
        </w:tc>
      </w:tr>
      <w:tr w:rsidRPr="007F0DB0" w:rsidR="00C07A99" w:rsidTr="00450281" w14:paraId="685167AA"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51D21D18" w14:textId="77777777">
            <w:pPr>
              <w:spacing w:after="0" w:line="240" w:lineRule="auto"/>
              <w:rPr>
                <w:rFonts w:cstheme="minorHAnsi"/>
              </w:rPr>
            </w:pPr>
            <w:r w:rsidRPr="007F0DB0">
              <w:rPr>
                <w:rFonts w:cstheme="minorHAnsi"/>
              </w:rPr>
              <w:t xml:space="preserve">Reagan launched SDI </w:t>
            </w:r>
          </w:p>
          <w:p w:rsidRPr="007F0DB0" w:rsidR="00C07A99" w:rsidP="007F0DB0" w:rsidRDefault="00C07A99" w14:paraId="04B305C1" w14:textId="77777777">
            <w:pPr>
              <w:spacing w:after="0" w:line="240" w:lineRule="auto"/>
              <w:rPr>
                <w:rFonts w:cstheme="minorHAnsi"/>
              </w:rPr>
            </w:pPr>
            <w:r w:rsidRPr="007F0DB0">
              <w:rPr>
                <w:rFonts w:cstheme="minorHAnsi"/>
              </w:rPr>
              <w:t>Jessie Jackson sought nomination as the Democratic presidential candidate</w:t>
            </w:r>
          </w:p>
          <w:p w:rsidRPr="007F0DB0" w:rsidR="00C07A99" w:rsidP="007F0DB0" w:rsidRDefault="00C07A99" w14:paraId="62F05D08" w14:textId="77777777">
            <w:pPr>
              <w:spacing w:after="0" w:line="240" w:lineRule="auto"/>
              <w:rPr>
                <w:rFonts w:cstheme="minorHAnsi"/>
              </w:rPr>
            </w:pPr>
            <w:r w:rsidRPr="007F0DB0">
              <w:rPr>
                <w:rFonts w:cstheme="minorHAnsi"/>
              </w:rPr>
              <w:t>Reagan argued for support for Contra ‘freedom fighters’ in Nicaragua</w:t>
            </w:r>
          </w:p>
          <w:p w:rsidRPr="007F0DB0" w:rsidR="00C07A99" w:rsidP="007F0DB0" w:rsidRDefault="00C07A99" w14:paraId="3A2DE448" w14:textId="77777777">
            <w:pPr>
              <w:spacing w:after="0" w:line="240" w:lineRule="auto"/>
              <w:rPr>
                <w:rFonts w:cstheme="minorHAnsi"/>
              </w:rPr>
            </w:pPr>
            <w:r w:rsidRPr="007F0DB0">
              <w:rPr>
                <w:rFonts w:cstheme="minorHAnsi"/>
              </w:rPr>
              <w:t>Congress outlawed funding for the Nicaragua Contras</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0D9B78F9" w14:textId="77777777">
            <w:pPr>
              <w:spacing w:after="0" w:line="240" w:lineRule="auto"/>
              <w:rPr>
                <w:rFonts w:cstheme="minorHAnsi"/>
              </w:rPr>
            </w:pPr>
            <w:r w:rsidRPr="007F0DB0">
              <w:rPr>
                <w:rFonts w:cstheme="minorHAnsi"/>
              </w:rPr>
              <w:t>1984</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207CA1A1" w14:textId="77777777">
            <w:pPr>
              <w:spacing w:after="0" w:line="240" w:lineRule="auto"/>
              <w:rPr>
                <w:rFonts w:cstheme="minorHAnsi"/>
              </w:rPr>
            </w:pPr>
            <w:r w:rsidRPr="007F0DB0">
              <w:rPr>
                <w:rFonts w:cstheme="minorHAnsi"/>
              </w:rPr>
              <w:t>October: Archbishop Desmond Tutu awarded the Nobel Peace Prize</w:t>
            </w:r>
          </w:p>
        </w:tc>
      </w:tr>
      <w:tr w:rsidRPr="007F0DB0" w:rsidR="00C07A99" w:rsidTr="00450281" w14:paraId="18047E54"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1602DE38"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0713CEAF" w14:textId="77777777">
            <w:pPr>
              <w:spacing w:after="0" w:line="240" w:lineRule="auto"/>
              <w:rPr>
                <w:rFonts w:cstheme="minorHAnsi"/>
              </w:rPr>
            </w:pPr>
            <w:r w:rsidRPr="007F0DB0">
              <w:rPr>
                <w:rFonts w:cstheme="minorHAnsi"/>
              </w:rPr>
              <w:t>1985</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1DECB5DD" w14:textId="77777777">
            <w:pPr>
              <w:spacing w:after="0" w:line="240" w:lineRule="auto"/>
              <w:rPr>
                <w:rFonts w:cstheme="minorHAnsi"/>
              </w:rPr>
            </w:pPr>
            <w:r w:rsidRPr="007F0DB0">
              <w:rPr>
                <w:rFonts w:cstheme="minorHAnsi"/>
              </w:rPr>
              <w:t>July: State of emergency declared in response to growing violence; 575 people had been killed in the first 6 months of the year</w:t>
            </w:r>
          </w:p>
          <w:p w:rsidRPr="007F0DB0" w:rsidR="00C07A99" w:rsidP="007F0DB0" w:rsidRDefault="00C07A99" w14:paraId="1D09B229" w14:textId="77777777">
            <w:pPr>
              <w:spacing w:after="0" w:line="240" w:lineRule="auto"/>
              <w:rPr>
                <w:rFonts w:cstheme="minorHAnsi"/>
              </w:rPr>
            </w:pPr>
            <w:r w:rsidRPr="007F0DB0">
              <w:rPr>
                <w:rFonts w:cstheme="minorHAnsi"/>
              </w:rPr>
              <w:t>November: The Congress of South African Trade Unions (COSATU) formed</w:t>
            </w:r>
          </w:p>
        </w:tc>
      </w:tr>
      <w:tr w:rsidRPr="007F0DB0" w:rsidR="00C07A99" w:rsidTr="00450281" w14:paraId="4D8CB7E5"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7F6F0F2A"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Reagan-Gorbachev Reykjavik summit</w:t>
            </w:r>
          </w:p>
          <w:p w:rsidRPr="007F0DB0" w:rsidR="00C07A99" w:rsidP="007F0DB0" w:rsidRDefault="00C07A99" w14:paraId="62A5B65E"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Challenger space shuttle disaster</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0A521496" w14:textId="77777777">
            <w:pPr>
              <w:spacing w:after="0" w:line="240" w:lineRule="auto"/>
              <w:rPr>
                <w:rFonts w:cstheme="minorHAnsi"/>
              </w:rPr>
            </w:pPr>
            <w:r w:rsidRPr="007F0DB0">
              <w:rPr>
                <w:rFonts w:cstheme="minorHAnsi"/>
              </w:rPr>
              <w:t>1986</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09EC6934" w14:textId="77777777">
            <w:pPr>
              <w:spacing w:after="0" w:line="240" w:lineRule="auto"/>
              <w:rPr>
                <w:rFonts w:cstheme="minorHAnsi"/>
              </w:rPr>
            </w:pPr>
            <w:r w:rsidRPr="007F0DB0">
              <w:rPr>
                <w:rFonts w:cstheme="minorHAnsi"/>
              </w:rPr>
              <w:t>July: Pass books no longer required for black South Africans</w:t>
            </w:r>
          </w:p>
        </w:tc>
      </w:tr>
      <w:tr w:rsidRPr="007F0DB0" w:rsidR="00C07A99" w:rsidTr="00450281" w14:paraId="55DFD764"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2A77BB63"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Iran-Contra scandal</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4E5C8DB8" w14:textId="77777777">
            <w:pPr>
              <w:spacing w:after="0" w:line="240" w:lineRule="auto"/>
              <w:rPr>
                <w:rFonts w:cstheme="minorHAnsi"/>
              </w:rPr>
            </w:pPr>
            <w:r w:rsidRPr="007F0DB0">
              <w:rPr>
                <w:rFonts w:cstheme="minorHAnsi"/>
              </w:rPr>
              <w:t>1987</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4FB5B3FE" w14:textId="77777777">
            <w:pPr>
              <w:spacing w:after="0" w:line="240" w:lineRule="auto"/>
              <w:rPr>
                <w:rFonts w:cstheme="minorHAnsi"/>
              </w:rPr>
            </w:pPr>
            <w:r w:rsidRPr="007F0DB0">
              <w:rPr>
                <w:rFonts w:cstheme="minorHAnsi"/>
              </w:rPr>
              <w:t>May: The National Party re-elected with the Conservative Party as the official opposition</w:t>
            </w:r>
          </w:p>
          <w:p w:rsidRPr="007F0DB0" w:rsidR="00C07A99" w:rsidP="007F0DB0" w:rsidRDefault="00C07A99" w14:paraId="08C7038C" w14:textId="77777777">
            <w:pPr>
              <w:spacing w:after="0" w:line="240" w:lineRule="auto"/>
              <w:rPr>
                <w:rFonts w:cstheme="minorHAnsi"/>
              </w:rPr>
            </w:pPr>
            <w:r w:rsidRPr="007F0DB0">
              <w:rPr>
                <w:rFonts w:cstheme="minorHAnsi"/>
              </w:rPr>
              <w:t xml:space="preserve">November: Govan Mbeki released from Robben Island </w:t>
            </w:r>
          </w:p>
        </w:tc>
      </w:tr>
      <w:tr w:rsidRPr="007F0DB0" w:rsidR="00C07A99" w:rsidTr="00450281" w14:paraId="6794C3D6"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075706C0"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Jessie Jackson’s second attempt to win nomination as the Democratic presidential candidate</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30AAAB0C" w14:textId="77777777">
            <w:pPr>
              <w:spacing w:after="0" w:line="240" w:lineRule="auto"/>
              <w:rPr>
                <w:rFonts w:cstheme="minorHAnsi"/>
              </w:rPr>
            </w:pPr>
            <w:r w:rsidRPr="007F0DB0">
              <w:rPr>
                <w:rFonts w:cstheme="minorHAnsi"/>
              </w:rPr>
              <w:t>1988</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1E70C726" w14:textId="77777777">
            <w:pPr>
              <w:spacing w:after="0" w:line="240" w:lineRule="auto"/>
              <w:rPr>
                <w:rFonts w:cstheme="minorHAnsi"/>
              </w:rPr>
            </w:pPr>
            <w:r w:rsidRPr="007F0DB0">
              <w:rPr>
                <w:rFonts w:cstheme="minorHAnsi"/>
              </w:rPr>
              <w:t xml:space="preserve">December: Nelson Mandela moved from Robben Island to Victor </w:t>
            </w:r>
            <w:proofErr w:type="spellStart"/>
            <w:r w:rsidRPr="007F0DB0">
              <w:rPr>
                <w:rFonts w:cstheme="minorHAnsi"/>
              </w:rPr>
              <w:t>Verster</w:t>
            </w:r>
            <w:proofErr w:type="spellEnd"/>
            <w:r w:rsidRPr="007F0DB0">
              <w:rPr>
                <w:rFonts w:cstheme="minorHAnsi"/>
              </w:rPr>
              <w:t xml:space="preserve"> prison in the Western Cape</w:t>
            </w:r>
          </w:p>
        </w:tc>
      </w:tr>
      <w:tr w:rsidRPr="007F0DB0" w:rsidR="00C07A99" w:rsidTr="00450281" w14:paraId="0A22A798"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5129CA13" w14:textId="77777777">
            <w:pPr>
              <w:spacing w:after="0" w:line="240" w:lineRule="auto"/>
              <w:rPr>
                <w:rFonts w:cstheme="minorHAnsi"/>
              </w:rPr>
            </w:pPr>
            <w:r w:rsidRPr="007F0DB0">
              <w:rPr>
                <w:rFonts w:cstheme="minorHAnsi"/>
              </w:rPr>
              <w:lastRenderedPageBreak/>
              <w:t xml:space="preserve">George H W Bush became president </w:t>
            </w:r>
          </w:p>
          <w:p w:rsidRPr="007F0DB0" w:rsidR="00C07A99" w:rsidP="007F0DB0" w:rsidRDefault="00C07A99" w14:paraId="4B3A12DE" w14:textId="77777777">
            <w:pPr>
              <w:spacing w:after="0" w:line="240" w:lineRule="auto"/>
              <w:rPr>
                <w:rFonts w:cstheme="minorHAnsi"/>
              </w:rPr>
            </w:pPr>
            <w:r w:rsidRPr="007F0DB0">
              <w:rPr>
                <w:rFonts w:cstheme="minorHAnsi"/>
              </w:rPr>
              <w:t>Fall of the Berlin Wall</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0DF2B1EF" w14:textId="77777777">
            <w:pPr>
              <w:spacing w:after="0" w:line="240" w:lineRule="auto"/>
              <w:rPr>
                <w:rFonts w:cstheme="minorHAnsi"/>
              </w:rPr>
            </w:pPr>
            <w:r w:rsidRPr="007F0DB0">
              <w:rPr>
                <w:rFonts w:cstheme="minorHAnsi"/>
              </w:rPr>
              <w:t>1989</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32A0C4CA" w14:textId="77777777">
            <w:pPr>
              <w:spacing w:after="0" w:line="240" w:lineRule="auto"/>
              <w:rPr>
                <w:rFonts w:cstheme="minorHAnsi"/>
              </w:rPr>
            </w:pPr>
            <w:r w:rsidRPr="007F0DB0">
              <w:rPr>
                <w:rFonts w:cstheme="minorHAnsi"/>
              </w:rPr>
              <w:t>July: Nelson Mandela and President PW Botha met for the first time to discuss peace talks between the ANC and National Party</w:t>
            </w:r>
          </w:p>
          <w:p w:rsidRPr="007F0DB0" w:rsidR="00C07A99" w:rsidP="007F0DB0" w:rsidRDefault="00C07A99" w14:paraId="5CAA3E3E" w14:textId="77777777">
            <w:pPr>
              <w:spacing w:after="0" w:line="240" w:lineRule="auto"/>
              <w:rPr>
                <w:rFonts w:cstheme="minorHAnsi"/>
              </w:rPr>
            </w:pPr>
            <w:r w:rsidRPr="007F0DB0">
              <w:rPr>
                <w:rFonts w:cstheme="minorHAnsi"/>
              </w:rPr>
              <w:t>August: PW Botha replaced as president by FW de Klerk</w:t>
            </w:r>
          </w:p>
        </w:tc>
      </w:tr>
      <w:tr w:rsidRPr="007F0DB0" w:rsidR="00C07A99" w:rsidTr="00450281" w14:paraId="542D2E7F"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6E84283D"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xml:space="preserve">Bush broke election pledge by introducing new taxes </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5F08AAF0" w14:textId="77777777">
            <w:pPr>
              <w:spacing w:after="0" w:line="240" w:lineRule="auto"/>
              <w:rPr>
                <w:rFonts w:cstheme="minorHAnsi"/>
              </w:rPr>
            </w:pPr>
            <w:r w:rsidRPr="007F0DB0">
              <w:rPr>
                <w:rFonts w:cstheme="minorHAnsi"/>
              </w:rPr>
              <w:t>1990</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6A929FE9" w14:textId="77777777">
            <w:pPr>
              <w:spacing w:after="0" w:line="240" w:lineRule="auto"/>
              <w:rPr>
                <w:rFonts w:cstheme="minorHAnsi"/>
              </w:rPr>
            </w:pPr>
            <w:r w:rsidRPr="007F0DB0">
              <w:rPr>
                <w:rFonts w:cstheme="minorHAnsi"/>
              </w:rPr>
              <w:t xml:space="preserve">February: President FW de Klerk announced the lifting of the ban on the ANC, PAC and other anti-apartheid organisations. Nelson Mandela released from prison </w:t>
            </w:r>
          </w:p>
          <w:p w:rsidRPr="007F0DB0" w:rsidR="00C07A99" w:rsidP="007F0DB0" w:rsidRDefault="00C07A99" w14:paraId="160DAEF9" w14:textId="77777777">
            <w:pPr>
              <w:spacing w:after="0" w:line="240" w:lineRule="auto"/>
              <w:rPr>
                <w:rFonts w:cstheme="minorHAnsi"/>
              </w:rPr>
            </w:pPr>
            <w:r w:rsidRPr="007F0DB0">
              <w:rPr>
                <w:rFonts w:cstheme="minorHAnsi"/>
              </w:rPr>
              <w:t>March: Mandela announced as deputy president of the ANC</w:t>
            </w:r>
          </w:p>
          <w:p w:rsidRPr="007F0DB0" w:rsidR="00C07A99" w:rsidP="007F0DB0" w:rsidRDefault="00C07A99" w14:paraId="25FE4D91" w14:textId="77777777">
            <w:pPr>
              <w:spacing w:after="0" w:line="240" w:lineRule="auto"/>
              <w:rPr>
                <w:rFonts w:cstheme="minorHAnsi"/>
              </w:rPr>
            </w:pPr>
            <w:r w:rsidRPr="007F0DB0">
              <w:rPr>
                <w:rFonts w:cstheme="minorHAnsi"/>
              </w:rPr>
              <w:t xml:space="preserve">April: Senior ANC exiles including Thabo Mbeki and Joe </w:t>
            </w:r>
            <w:proofErr w:type="spellStart"/>
            <w:r w:rsidRPr="007F0DB0">
              <w:rPr>
                <w:rFonts w:cstheme="minorHAnsi"/>
              </w:rPr>
              <w:t>Slovo</w:t>
            </w:r>
            <w:proofErr w:type="spellEnd"/>
            <w:r w:rsidRPr="007F0DB0">
              <w:rPr>
                <w:rFonts w:cstheme="minorHAnsi"/>
              </w:rPr>
              <w:t xml:space="preserve"> returned to South Africa after 25 years</w:t>
            </w:r>
          </w:p>
          <w:p w:rsidRPr="007F0DB0" w:rsidR="00C07A99" w:rsidP="007F0DB0" w:rsidRDefault="00C07A99" w14:paraId="27F2759D" w14:textId="77777777">
            <w:pPr>
              <w:spacing w:after="0" w:line="240" w:lineRule="auto"/>
              <w:rPr>
                <w:rFonts w:cstheme="minorHAnsi"/>
              </w:rPr>
            </w:pPr>
            <w:r w:rsidRPr="007F0DB0">
              <w:rPr>
                <w:rFonts w:cstheme="minorHAnsi"/>
              </w:rPr>
              <w:t>May: The National Party and the ANC held their first talks to plan for the end of apartheid</w:t>
            </w:r>
          </w:p>
          <w:p w:rsidRPr="007F0DB0" w:rsidR="00C07A99" w:rsidP="007F0DB0" w:rsidRDefault="00C07A99" w14:paraId="1B96DBE2" w14:textId="77777777">
            <w:pPr>
              <w:spacing w:after="0" w:line="240" w:lineRule="auto"/>
              <w:rPr>
                <w:rFonts w:cstheme="minorHAnsi"/>
              </w:rPr>
            </w:pPr>
            <w:r w:rsidRPr="007F0DB0">
              <w:rPr>
                <w:rFonts w:cstheme="minorHAnsi"/>
              </w:rPr>
              <w:t>June: The state of emergency that had been in place for four years was lifted. The Population Registration Act was repealed</w:t>
            </w:r>
          </w:p>
          <w:p w:rsidRPr="007F0DB0" w:rsidR="00C07A99" w:rsidP="007F0DB0" w:rsidRDefault="00C07A99" w14:paraId="057E2A66" w14:textId="77777777">
            <w:pPr>
              <w:spacing w:after="0" w:line="240" w:lineRule="auto"/>
              <w:rPr>
                <w:rFonts w:cstheme="minorHAnsi"/>
              </w:rPr>
            </w:pPr>
            <w:r w:rsidRPr="007F0DB0">
              <w:rPr>
                <w:rFonts w:cstheme="minorHAnsi"/>
              </w:rPr>
              <w:t>August: The ANC announces the immediate suspension of armed resistance</w:t>
            </w:r>
          </w:p>
        </w:tc>
      </w:tr>
      <w:tr w:rsidRPr="007F0DB0" w:rsidR="00C07A99" w:rsidTr="00450281" w14:paraId="57F90AEA"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645D94C0" w14:textId="77777777">
            <w:pPr>
              <w:pStyle w:val="Tabletext"/>
              <w:tabs>
                <w:tab w:val="center" w:pos="1860"/>
              </w:tabs>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US led forces in the Gulf War to drive Iraqi forces out of Kuwait</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7520890D" w14:textId="77777777">
            <w:pPr>
              <w:spacing w:after="0" w:line="240" w:lineRule="auto"/>
              <w:rPr>
                <w:rFonts w:cstheme="minorHAnsi"/>
              </w:rPr>
            </w:pPr>
            <w:r w:rsidRPr="007F0DB0">
              <w:rPr>
                <w:rFonts w:cstheme="minorHAnsi"/>
              </w:rPr>
              <w:t>1991</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7C36A8DC"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w:t>
            </w:r>
          </w:p>
        </w:tc>
      </w:tr>
      <w:tr w:rsidRPr="007F0DB0" w:rsidR="00C07A99" w:rsidTr="00450281" w14:paraId="736FBE3C"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08248AC1"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7CEBB61F" w14:textId="77777777">
            <w:pPr>
              <w:spacing w:after="0" w:line="240" w:lineRule="auto"/>
              <w:rPr>
                <w:rFonts w:cstheme="minorHAnsi"/>
              </w:rPr>
            </w:pPr>
            <w:r w:rsidRPr="007F0DB0">
              <w:rPr>
                <w:rFonts w:cstheme="minorHAnsi"/>
              </w:rPr>
              <w:t>1992</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79B6C350" w14:textId="77777777">
            <w:pPr>
              <w:spacing w:after="0" w:line="240" w:lineRule="auto"/>
              <w:rPr>
                <w:rFonts w:cstheme="minorHAnsi"/>
              </w:rPr>
            </w:pPr>
            <w:r w:rsidRPr="007F0DB0">
              <w:rPr>
                <w:rFonts w:cstheme="minorHAnsi"/>
              </w:rPr>
              <w:t xml:space="preserve">August: The Springboks (South African rugby team) played their first match since the lifting of the sport boycott </w:t>
            </w:r>
          </w:p>
        </w:tc>
      </w:tr>
      <w:tr w:rsidRPr="007F0DB0" w:rsidR="00C07A99" w:rsidTr="00450281" w14:paraId="3C6359D3"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20E1EC79" w14:textId="77777777">
            <w:pPr>
              <w:pStyle w:val="Tabletext"/>
              <w:spacing w:before="0" w:after="0" w:line="240" w:lineRule="auto"/>
              <w:rPr>
                <w:rFonts w:asciiTheme="minorHAnsi" w:hAnsiTheme="minorHAnsi" w:cstheme="minorHAnsi"/>
                <w:sz w:val="22"/>
                <w:szCs w:val="22"/>
              </w:rPr>
            </w:pPr>
            <w:r w:rsidRPr="007F0DB0">
              <w:rPr>
                <w:rFonts w:asciiTheme="minorHAnsi" w:hAnsiTheme="minorHAnsi" w:cstheme="minorHAnsi"/>
                <w:sz w:val="22"/>
                <w:szCs w:val="22"/>
              </w:rPr>
              <w:t> </w:t>
            </w: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1639AE5C" w14:textId="77777777">
            <w:pPr>
              <w:spacing w:after="0" w:line="240" w:lineRule="auto"/>
              <w:rPr>
                <w:rFonts w:cstheme="minorHAnsi"/>
              </w:rPr>
            </w:pPr>
            <w:r w:rsidRPr="007F0DB0">
              <w:rPr>
                <w:rFonts w:cstheme="minorHAnsi"/>
              </w:rPr>
              <w:t>1993</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3DE2AF14" w14:textId="77777777">
            <w:pPr>
              <w:spacing w:after="0" w:line="240" w:lineRule="auto"/>
              <w:rPr>
                <w:rFonts w:cstheme="minorHAnsi"/>
              </w:rPr>
            </w:pPr>
            <w:r w:rsidRPr="007F0DB0">
              <w:rPr>
                <w:rFonts w:cstheme="minorHAnsi"/>
              </w:rPr>
              <w:t>December: Nelson Mandela and FW de Klerk awarded the Nobel Peace Prize</w:t>
            </w:r>
          </w:p>
        </w:tc>
      </w:tr>
      <w:tr w:rsidRPr="007F0DB0" w:rsidR="00C07A99" w:rsidTr="00450281" w14:paraId="52038F62" w14:textId="77777777">
        <w:trPr>
          <w:cantSplit/>
        </w:trPr>
        <w:tc>
          <w:tcPr>
            <w:tcW w:w="2126"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4A79B909" w14:textId="77777777">
            <w:pPr>
              <w:spacing w:after="0" w:line="240" w:lineRule="auto"/>
              <w:rPr>
                <w:rFonts w:cstheme="minorHAnsi"/>
              </w:rPr>
            </w:pPr>
            <w:r w:rsidRPr="007F0DB0">
              <w:rPr>
                <w:rFonts w:cstheme="minorHAnsi"/>
              </w:rPr>
              <w:t xml:space="preserve">Bill Clinton became president </w:t>
            </w:r>
          </w:p>
          <w:p w:rsidRPr="007F0DB0" w:rsidR="00C07A99" w:rsidP="007F0DB0" w:rsidRDefault="00C07A99" w14:paraId="3ABC6FC0" w14:textId="77777777">
            <w:pPr>
              <w:pStyle w:val="Tabletext"/>
              <w:spacing w:before="0" w:after="0" w:line="240" w:lineRule="auto"/>
              <w:rPr>
                <w:rFonts w:asciiTheme="minorHAnsi" w:hAnsiTheme="minorHAnsi" w:cstheme="minorHAnsi"/>
                <w:sz w:val="22"/>
                <w:szCs w:val="22"/>
              </w:rPr>
            </w:pPr>
          </w:p>
        </w:tc>
        <w:tc>
          <w:tcPr>
            <w:tcW w:w="721" w:type="pct"/>
            <w:tcBorders>
              <w:top w:val="single" w:color="auto" w:sz="4" w:space="0"/>
              <w:left w:val="single" w:color="auto" w:sz="4" w:space="0"/>
              <w:bottom w:val="single" w:color="auto" w:sz="4" w:space="0"/>
              <w:right w:val="single" w:color="auto" w:sz="4" w:space="0"/>
            </w:tcBorders>
            <w:shd w:val="clear" w:color="auto" w:fill="D9D9D9"/>
            <w:vAlign w:val="center"/>
          </w:tcPr>
          <w:p w:rsidRPr="007F0DB0" w:rsidR="00C07A99" w:rsidP="007F0DB0" w:rsidRDefault="00C07A99" w14:paraId="6A17FEA6" w14:textId="77777777">
            <w:pPr>
              <w:spacing w:after="0" w:line="240" w:lineRule="auto"/>
              <w:rPr>
                <w:rFonts w:cstheme="minorHAnsi"/>
              </w:rPr>
            </w:pPr>
            <w:r w:rsidRPr="007F0DB0">
              <w:rPr>
                <w:rFonts w:cstheme="minorHAnsi"/>
              </w:rPr>
              <w:t>1994</w:t>
            </w:r>
          </w:p>
        </w:tc>
        <w:tc>
          <w:tcPr>
            <w:tcW w:w="2153" w:type="pct"/>
            <w:tcBorders>
              <w:top w:val="single" w:color="auto" w:sz="4" w:space="0"/>
              <w:left w:val="single" w:color="auto" w:sz="4" w:space="0"/>
              <w:bottom w:val="single" w:color="auto" w:sz="4" w:space="0"/>
              <w:right w:val="single" w:color="auto" w:sz="4" w:space="0"/>
            </w:tcBorders>
          </w:tcPr>
          <w:p w:rsidRPr="007F0DB0" w:rsidR="00C07A99" w:rsidP="007F0DB0" w:rsidRDefault="00C07A99" w14:paraId="359127B5" w14:textId="77777777">
            <w:pPr>
              <w:spacing w:after="0" w:line="240" w:lineRule="auto"/>
              <w:rPr>
                <w:rFonts w:cstheme="minorHAnsi"/>
              </w:rPr>
            </w:pPr>
            <w:r w:rsidRPr="007F0DB0">
              <w:rPr>
                <w:rFonts w:cstheme="minorHAnsi"/>
              </w:rPr>
              <w:t xml:space="preserve">March: An attempted uprising by the white separatist group AWB was crushed in </w:t>
            </w:r>
            <w:proofErr w:type="spellStart"/>
            <w:r w:rsidRPr="007F0DB0">
              <w:rPr>
                <w:rFonts w:cstheme="minorHAnsi"/>
              </w:rPr>
              <w:t>Bophutatswana</w:t>
            </w:r>
            <w:proofErr w:type="spellEnd"/>
          </w:p>
          <w:p w:rsidRPr="007F0DB0" w:rsidR="00C07A99" w:rsidP="007F0DB0" w:rsidRDefault="00C07A99" w14:paraId="1CAD18D5" w14:textId="77777777">
            <w:pPr>
              <w:spacing w:after="0" w:line="240" w:lineRule="auto"/>
              <w:rPr>
                <w:rFonts w:cstheme="minorHAnsi"/>
              </w:rPr>
            </w:pPr>
            <w:r w:rsidRPr="007F0DB0">
              <w:rPr>
                <w:rFonts w:cstheme="minorHAnsi"/>
              </w:rPr>
              <w:t xml:space="preserve">April: South Africa held its first democratic elections in which all citizens can vote. The African National Congress won </w:t>
            </w:r>
          </w:p>
          <w:p w:rsidRPr="007F0DB0" w:rsidR="00C07A99" w:rsidP="007F0DB0" w:rsidRDefault="00C07A99" w14:paraId="379E6132" w14:textId="77777777">
            <w:pPr>
              <w:spacing w:after="0" w:line="240" w:lineRule="auto"/>
              <w:rPr>
                <w:rFonts w:cstheme="minorHAnsi"/>
              </w:rPr>
            </w:pPr>
            <w:r w:rsidRPr="007F0DB0">
              <w:rPr>
                <w:rFonts w:cstheme="minorHAnsi"/>
              </w:rPr>
              <w:t xml:space="preserve">May: Nelson Mandela became the first African President of South Africa. The United Nations lifted its arms embargo </w:t>
            </w:r>
          </w:p>
        </w:tc>
      </w:tr>
    </w:tbl>
    <w:p w:rsidRPr="007F0DB0" w:rsidR="00C07A99" w:rsidP="007F0DB0" w:rsidRDefault="00C07A99" w14:paraId="6DA082BB" w14:textId="77777777">
      <w:pPr>
        <w:pStyle w:val="text"/>
        <w:spacing w:before="0" w:after="0" w:line="240" w:lineRule="auto"/>
        <w:rPr>
          <w:rFonts w:asciiTheme="minorHAnsi" w:hAnsiTheme="minorHAnsi" w:cstheme="minorHAnsi"/>
          <w:sz w:val="22"/>
          <w:szCs w:val="22"/>
        </w:rPr>
      </w:pPr>
    </w:p>
    <w:p w:rsidRPr="007F0DB0" w:rsidR="00C07A99" w:rsidP="007F0DB0" w:rsidRDefault="00C07A99" w14:paraId="4AA78540" w14:textId="3CBC5DF6">
      <w:pPr>
        <w:spacing w:after="0" w:line="240" w:lineRule="auto"/>
        <w:rPr>
          <w:rFonts w:cstheme="minorHAnsi"/>
        </w:rPr>
      </w:pPr>
    </w:p>
    <w:p w:rsidRPr="007F0DB0" w:rsidR="00C07A99" w:rsidP="007F0DB0" w:rsidRDefault="00C07A99" w14:paraId="216D8B4C" w14:textId="77777777">
      <w:pPr>
        <w:spacing w:after="0" w:line="240" w:lineRule="auto"/>
        <w:rPr>
          <w:rFonts w:cstheme="minorHAnsi"/>
        </w:rPr>
      </w:pPr>
      <w:r w:rsidRPr="007F0DB0">
        <w:rPr>
          <w:rFonts w:cstheme="minorHAnsi"/>
        </w:rPr>
        <w:br w:type="page"/>
      </w:r>
    </w:p>
    <w:p w:rsidR="00450281" w:rsidP="007F0DB0" w:rsidRDefault="00450281" w14:paraId="2741D83A" w14:textId="77777777">
      <w:pPr>
        <w:spacing w:after="0" w:line="240" w:lineRule="auto"/>
        <w:jc w:val="center"/>
        <w:rPr>
          <w:rFonts w:cstheme="minorHAnsi"/>
          <w:u w:val="single"/>
        </w:rPr>
      </w:pPr>
    </w:p>
    <w:p w:rsidRPr="00450281" w:rsidR="001009EF" w:rsidP="001009EF" w:rsidRDefault="001009EF" w14:paraId="6CC04B94" w14:textId="0B58FDF5">
      <w:pPr>
        <w:pStyle w:val="Bhead"/>
        <w:spacing w:before="0" w:after="0"/>
        <w:rPr>
          <w:rFonts w:asciiTheme="minorHAnsi" w:hAnsiTheme="minorHAnsi" w:cstheme="minorHAnsi"/>
          <w:color w:val="FF0000"/>
          <w:sz w:val="22"/>
          <w:szCs w:val="16"/>
        </w:rPr>
      </w:pPr>
      <w:r>
        <w:rPr>
          <w:rFonts w:asciiTheme="minorHAnsi" w:hAnsiTheme="minorHAnsi" w:cstheme="minorHAnsi"/>
          <w:color w:val="FF0000"/>
          <w:sz w:val="22"/>
          <w:szCs w:val="16"/>
        </w:rPr>
        <w:t>INFORMATION</w:t>
      </w:r>
      <w:r w:rsidRPr="00450281">
        <w:rPr>
          <w:rFonts w:asciiTheme="minorHAnsi" w:hAnsiTheme="minorHAnsi" w:cstheme="minorHAnsi"/>
          <w:color w:val="FF0000"/>
          <w:sz w:val="22"/>
          <w:szCs w:val="16"/>
        </w:rPr>
        <w:t xml:space="preserve"> FOR TASK </w:t>
      </w:r>
      <w:r>
        <w:rPr>
          <w:rFonts w:asciiTheme="minorHAnsi" w:hAnsiTheme="minorHAnsi" w:cstheme="minorHAnsi"/>
          <w:color w:val="FF0000"/>
          <w:sz w:val="22"/>
          <w:szCs w:val="16"/>
        </w:rPr>
        <w:t>3</w:t>
      </w:r>
    </w:p>
    <w:p w:rsidR="001009EF" w:rsidP="007F0DB0" w:rsidRDefault="001009EF" w14:paraId="4962C22E" w14:textId="77777777">
      <w:pPr>
        <w:spacing w:after="0" w:line="240" w:lineRule="auto"/>
        <w:jc w:val="center"/>
        <w:rPr>
          <w:rFonts w:cstheme="minorHAnsi"/>
          <w:u w:val="single"/>
        </w:rPr>
      </w:pPr>
    </w:p>
    <w:p w:rsidRPr="001009EF" w:rsidR="005F7917" w:rsidP="007F0DB0" w:rsidRDefault="005F7917" w14:paraId="7521A433" w14:textId="47BA1920">
      <w:pPr>
        <w:spacing w:after="0" w:line="240" w:lineRule="auto"/>
        <w:jc w:val="center"/>
        <w:rPr>
          <w:rFonts w:cstheme="minorHAnsi"/>
          <w:b/>
          <w:bCs/>
          <w:sz w:val="24"/>
          <w:szCs w:val="24"/>
          <w:u w:val="single"/>
        </w:rPr>
      </w:pPr>
      <w:r w:rsidRPr="001009EF">
        <w:rPr>
          <w:rFonts w:cstheme="minorHAnsi"/>
          <w:b/>
          <w:bCs/>
          <w:sz w:val="24"/>
          <w:szCs w:val="24"/>
          <w:u w:val="single"/>
        </w:rPr>
        <w:t>The structure of the US government</w:t>
      </w:r>
    </w:p>
    <w:p w:rsidRPr="0029779B" w:rsidR="0029779B" w:rsidP="007F0DB0" w:rsidRDefault="0029779B" w14:paraId="4B18A2F5" w14:textId="77777777">
      <w:pPr>
        <w:spacing w:after="0" w:line="240" w:lineRule="auto"/>
        <w:jc w:val="center"/>
        <w:rPr>
          <w:rFonts w:cstheme="minorHAnsi"/>
          <w:u w:val="single"/>
        </w:rPr>
      </w:pPr>
    </w:p>
    <w:p w:rsidRPr="0029779B" w:rsidR="005F7917" w:rsidP="0029779B" w:rsidRDefault="005F7917" w14:paraId="26A52819" w14:textId="0B30697F">
      <w:pPr>
        <w:spacing w:after="0" w:line="240" w:lineRule="auto"/>
        <w:rPr>
          <w:rFonts w:cstheme="minorHAnsi"/>
        </w:rPr>
      </w:pPr>
      <w:r w:rsidRPr="0029779B">
        <w:rPr>
          <w:rFonts w:cstheme="minorHAnsi"/>
        </w:rPr>
        <w:t>The United States is a republic, which means that the people hold the power and they elect representatives to decide what to do with it. It is also a federal country, meaning that powers are divided between central government and those in the individual states. Although these powers have changed over time, the US constitution originally only gave certain powers to the federal government. Many government services are still the responsibility of state governments. Each state elects a governor and politicians to sit in the Senate and House of Representatives - the two chambers of the legislature.</w:t>
      </w:r>
    </w:p>
    <w:p w:rsidRPr="0029779B" w:rsidR="0029779B" w:rsidP="0029779B" w:rsidRDefault="0029779B" w14:paraId="5B4BF478" w14:textId="77777777">
      <w:pPr>
        <w:spacing w:after="0" w:line="240" w:lineRule="auto"/>
        <w:rPr>
          <w:rFonts w:cstheme="minorHAnsi"/>
        </w:rPr>
      </w:pPr>
    </w:p>
    <w:p w:rsidRPr="0029779B" w:rsidR="007F0DB0" w:rsidP="0029779B" w:rsidRDefault="007F0DB0" w14:paraId="49499139" w14:textId="77777777">
      <w:pPr>
        <w:shd w:val="clear" w:color="auto" w:fill="FFFFFF"/>
        <w:spacing w:after="0" w:line="240" w:lineRule="auto"/>
        <w:textAlignment w:val="baseline"/>
        <w:outlineLvl w:val="1"/>
        <w:rPr>
          <w:rFonts w:eastAsia="Times New Roman" w:cstheme="minorHAnsi"/>
          <w:b/>
          <w:bCs/>
          <w:lang w:eastAsia="en-GB"/>
        </w:rPr>
      </w:pPr>
      <w:r w:rsidRPr="0029779B">
        <w:rPr>
          <w:rFonts w:eastAsia="Times New Roman" w:cstheme="minorHAnsi"/>
          <w:b/>
          <w:bCs/>
          <w:lang w:eastAsia="en-GB"/>
        </w:rPr>
        <w:t>Key points</w:t>
      </w:r>
    </w:p>
    <w:p w:rsidRPr="0029779B" w:rsidR="007F0DB0" w:rsidP="0029779B" w:rsidRDefault="007F0DB0" w14:paraId="265526FA" w14:textId="7A15EA88">
      <w:pPr>
        <w:numPr>
          <w:ilvl w:val="0"/>
          <w:numId w:val="5"/>
        </w:numPr>
        <w:shd w:val="clear" w:color="auto" w:fill="FFFFFF"/>
        <w:spacing w:after="0" w:line="240" w:lineRule="auto"/>
        <w:ind w:left="0"/>
        <w:textAlignment w:val="baseline"/>
        <w:rPr>
          <w:rFonts w:eastAsia="Times New Roman" w:cstheme="minorHAnsi"/>
          <w:lang w:eastAsia="en-GB"/>
        </w:rPr>
      </w:pPr>
      <w:r w:rsidRPr="0029779B">
        <w:rPr>
          <w:rFonts w:eastAsia="Times New Roman" w:cstheme="minorHAnsi"/>
          <w:lang w:eastAsia="en-GB"/>
        </w:rPr>
        <w:t xml:space="preserve">The </w:t>
      </w:r>
      <w:r w:rsidR="0029779B">
        <w:rPr>
          <w:rFonts w:eastAsia="Times New Roman" w:cstheme="minorHAnsi"/>
          <w:lang w:eastAsia="en-GB"/>
        </w:rPr>
        <w:t>f</w:t>
      </w:r>
      <w:r w:rsidRPr="0029779B">
        <w:rPr>
          <w:rFonts w:eastAsia="Times New Roman" w:cstheme="minorHAnsi"/>
          <w:lang w:eastAsia="en-GB"/>
        </w:rPr>
        <w:t>ramers of the US Constitution structured government so that the three branches of government have separate powers. The branches must both cooperate and compete to enact policy.</w:t>
      </w:r>
    </w:p>
    <w:p w:rsidRPr="0029779B" w:rsidR="007F0DB0" w:rsidP="0029779B" w:rsidRDefault="007F0DB0" w14:paraId="2BC5148C" w14:textId="77777777">
      <w:pPr>
        <w:numPr>
          <w:ilvl w:val="0"/>
          <w:numId w:val="5"/>
        </w:numPr>
        <w:shd w:val="clear" w:color="auto" w:fill="FFFFFF"/>
        <w:spacing w:after="0" w:line="240" w:lineRule="auto"/>
        <w:ind w:left="0"/>
        <w:textAlignment w:val="baseline"/>
        <w:rPr>
          <w:rFonts w:eastAsia="Times New Roman" w:cstheme="minorHAnsi"/>
          <w:lang w:eastAsia="en-GB"/>
        </w:rPr>
      </w:pPr>
      <w:r w:rsidRPr="0029779B">
        <w:rPr>
          <w:rFonts w:eastAsia="Times New Roman" w:cstheme="minorHAnsi"/>
          <w:lang w:eastAsia="en-GB"/>
        </w:rPr>
        <w:t>Each of the branches has the power to check the other two, which ensures that no one branch can become too powerful and that government as a whole is constrained.</w:t>
      </w:r>
    </w:p>
    <w:p w:rsidR="007F0DB0" w:rsidP="0029779B" w:rsidRDefault="007F0DB0" w14:paraId="30DBB1F3" w14:textId="35D35260">
      <w:pPr>
        <w:numPr>
          <w:ilvl w:val="0"/>
          <w:numId w:val="5"/>
        </w:numPr>
        <w:shd w:val="clear" w:color="auto" w:fill="FFFFFF"/>
        <w:spacing w:after="0" w:line="240" w:lineRule="auto"/>
        <w:ind w:left="0"/>
        <w:textAlignment w:val="baseline"/>
        <w:rPr>
          <w:rFonts w:eastAsia="Times New Roman" w:cstheme="minorHAnsi"/>
          <w:lang w:eastAsia="en-GB"/>
        </w:rPr>
      </w:pPr>
      <w:r w:rsidRPr="0029779B">
        <w:rPr>
          <w:rFonts w:eastAsia="Times New Roman" w:cstheme="minorHAnsi"/>
          <w:lang w:eastAsia="en-GB"/>
        </w:rPr>
        <w:t>This structure ensures that the people’s will is represented by allowing citizens multiple access points to influence public policy, and removing officials who abuse their power.</w:t>
      </w:r>
    </w:p>
    <w:p w:rsidRPr="0029779B" w:rsidR="0029779B" w:rsidP="0029779B" w:rsidRDefault="0029779B" w14:paraId="070C072B" w14:textId="77777777">
      <w:pPr>
        <w:shd w:val="clear" w:color="auto" w:fill="FFFFFF"/>
        <w:spacing w:after="0" w:line="240" w:lineRule="auto"/>
        <w:textAlignment w:val="baseline"/>
        <w:rPr>
          <w:rFonts w:eastAsia="Times New Roman" w:cstheme="minorHAnsi"/>
          <w:lang w:eastAsia="en-GB"/>
        </w:rPr>
      </w:pPr>
    </w:p>
    <w:p w:rsidR="007F0DB0" w:rsidP="0029779B" w:rsidRDefault="007F0DB0" w14:paraId="4DFF90AA" w14:textId="737BAB60">
      <w:pPr>
        <w:pStyle w:val="Heading2"/>
        <w:spacing w:before="0" w:beforeAutospacing="0" w:after="0" w:afterAutospacing="0"/>
        <w:textAlignment w:val="baseline"/>
        <w:rPr>
          <w:rFonts w:asciiTheme="minorHAnsi" w:hAnsiTheme="minorHAnsi" w:cstheme="minorHAnsi"/>
          <w:sz w:val="22"/>
          <w:szCs w:val="22"/>
        </w:rPr>
      </w:pPr>
      <w:r w:rsidRPr="0029779B">
        <w:rPr>
          <w:rFonts w:asciiTheme="minorHAnsi" w:hAnsiTheme="minorHAnsi" w:cstheme="minorHAnsi"/>
          <w:sz w:val="22"/>
          <w:szCs w:val="22"/>
        </w:rPr>
        <w:t>The structure of US government: separation of powers</w:t>
      </w:r>
    </w:p>
    <w:p w:rsidRPr="0029779B" w:rsidR="0029779B" w:rsidP="0029779B" w:rsidRDefault="0029779B" w14:paraId="6A6A68E6" w14:textId="77777777">
      <w:pPr>
        <w:pStyle w:val="Heading2"/>
        <w:spacing w:before="0" w:beforeAutospacing="0" w:after="0" w:afterAutospacing="0"/>
        <w:textAlignment w:val="baseline"/>
        <w:rPr>
          <w:rFonts w:asciiTheme="minorHAnsi" w:hAnsiTheme="minorHAnsi" w:cstheme="minorHAnsi"/>
          <w:sz w:val="22"/>
          <w:szCs w:val="22"/>
        </w:rPr>
      </w:pPr>
    </w:p>
    <w:p w:rsidR="007F0DB0" w:rsidP="0029779B" w:rsidRDefault="007F0DB0" w14:paraId="605DB43B" w14:textId="0F473678">
      <w:pPr>
        <w:spacing w:after="0" w:line="240" w:lineRule="auto"/>
        <w:textAlignment w:val="baseline"/>
        <w:rPr>
          <w:rFonts w:cstheme="minorHAnsi"/>
        </w:rPr>
      </w:pPr>
      <w:r w:rsidRPr="0029779B">
        <w:rPr>
          <w:rFonts w:cstheme="minorHAnsi"/>
        </w:rPr>
        <w:t>By the late 1780s, it had become clear that the first governmental system of the United States, the Articles of Confederation, wasn’t working. The central government under the Articles lacked a strong executive and a method for resolving disputes at the national level.</w:t>
      </w:r>
    </w:p>
    <w:p w:rsidRPr="0029779B" w:rsidR="0029779B" w:rsidP="0029779B" w:rsidRDefault="0029779B" w14:paraId="3A01572F" w14:textId="77777777">
      <w:pPr>
        <w:spacing w:after="0" w:line="240" w:lineRule="auto"/>
        <w:textAlignment w:val="baseline"/>
        <w:rPr>
          <w:rFonts w:cstheme="minorHAnsi"/>
        </w:rPr>
      </w:pPr>
    </w:p>
    <w:p w:rsidR="007F0DB0" w:rsidP="0029779B" w:rsidRDefault="007F0DB0" w14:paraId="05D8198C" w14:textId="607A8BC0">
      <w:pPr>
        <w:spacing w:after="0" w:line="240" w:lineRule="auto"/>
        <w:textAlignment w:val="baseline"/>
        <w:rPr>
          <w:rFonts w:cstheme="minorHAnsi"/>
        </w:rPr>
      </w:pPr>
      <w:r w:rsidRPr="0029779B">
        <w:rPr>
          <w:rFonts w:cstheme="minorHAnsi"/>
        </w:rPr>
        <w:t>But adding a strong executive branch to the US government might pose the opposite problem. Would an executive, wielding the power of the army, become too powerful? Would a federal government with more power overall soon become tyrannical?</w:t>
      </w:r>
    </w:p>
    <w:p w:rsidRPr="0029779B" w:rsidR="0029779B" w:rsidP="0029779B" w:rsidRDefault="0029779B" w14:paraId="5850313F" w14:textId="77777777">
      <w:pPr>
        <w:spacing w:after="0" w:line="240" w:lineRule="auto"/>
        <w:textAlignment w:val="baseline"/>
        <w:rPr>
          <w:rFonts w:cstheme="minorHAnsi"/>
        </w:rPr>
      </w:pPr>
    </w:p>
    <w:p w:rsidR="007F0DB0" w:rsidP="0029779B" w:rsidRDefault="007F0DB0" w14:paraId="4E58C8BB" w14:textId="177E1854">
      <w:pPr>
        <w:spacing w:after="0" w:line="240" w:lineRule="auto"/>
        <w:textAlignment w:val="baseline"/>
        <w:rPr>
          <w:rFonts w:cstheme="minorHAnsi"/>
        </w:rPr>
      </w:pPr>
      <w:r w:rsidRPr="0029779B">
        <w:rPr>
          <w:rFonts w:cstheme="minorHAnsi"/>
        </w:rPr>
        <w:t>At the Constitutional Convention, the Framers debated these issues. Their ultimate solution was to </w:t>
      </w:r>
      <w:r w:rsidRPr="0029779B">
        <w:rPr>
          <w:rStyle w:val="Strong"/>
          <w:rFonts w:cstheme="minorHAnsi"/>
          <w:bdr w:val="none" w:color="auto" w:sz="0" w:space="0" w:frame="1"/>
        </w:rPr>
        <w:t>separate</w:t>
      </w:r>
      <w:r w:rsidRPr="0029779B">
        <w:rPr>
          <w:rFonts w:cstheme="minorHAnsi"/>
        </w:rPr>
        <w:t> the powers of government among three branches—legislative, executive, and judicial—so that each branch had to cooperate with the others in order to accomplish policymaking goals. For example, although the executive branch commands the military, only the legislative branch can declare war and make funds available to pay and provision the army. Therefore, both the legislative branch (Congress) and the executive branch (the president) must consent for the United States to go to war.</w:t>
      </w:r>
    </w:p>
    <w:p w:rsidRPr="0029779B" w:rsidR="0029779B" w:rsidP="0029779B" w:rsidRDefault="0029779B" w14:paraId="5B780B35" w14:textId="77777777">
      <w:pPr>
        <w:spacing w:after="0" w:line="240" w:lineRule="auto"/>
        <w:textAlignment w:val="baseline"/>
        <w:rPr>
          <w:rFonts w:cstheme="minorHAnsi"/>
        </w:rPr>
      </w:pPr>
    </w:p>
    <w:p w:rsidR="007F0DB0" w:rsidP="0029779B" w:rsidRDefault="007F0DB0" w14:paraId="3F19829A" w14:textId="5EDC74E4">
      <w:pPr>
        <w:spacing w:after="0" w:line="240" w:lineRule="auto"/>
        <w:textAlignment w:val="baseline"/>
        <w:rPr>
          <w:rFonts w:cstheme="minorHAnsi"/>
        </w:rPr>
      </w:pPr>
      <w:r w:rsidRPr="0029779B">
        <w:rPr>
          <w:rFonts w:cstheme="minorHAnsi"/>
        </w:rPr>
        <w:t>Accordingly, each branch of government has unique powers. As the branch most responsive to the will of the people (who elect its members), Congress has the power to pass laws, declare war, ratify treaties, and levy taxes. The executive branch conducts foreign affairs and commands the armed forces. The judicial branch interprets the laws of Congress and the actions of the President to determine whether they are constitutional.</w:t>
      </w:r>
    </w:p>
    <w:p w:rsidR="0029779B" w:rsidP="0029779B" w:rsidRDefault="0029779B" w14:paraId="4A7D3BA0" w14:textId="58B47E55">
      <w:pPr>
        <w:spacing w:after="0" w:line="240" w:lineRule="auto"/>
        <w:textAlignment w:val="baseline"/>
        <w:rPr>
          <w:rFonts w:cstheme="minorHAnsi"/>
        </w:rPr>
      </w:pPr>
    </w:p>
    <w:p w:rsidR="0029779B" w:rsidP="0029779B" w:rsidRDefault="0029779B" w14:paraId="2D43007A" w14:textId="7BB503A4">
      <w:pPr>
        <w:spacing w:after="0" w:line="240" w:lineRule="auto"/>
        <w:textAlignment w:val="baseline"/>
        <w:rPr>
          <w:rFonts w:cstheme="minorHAnsi"/>
        </w:rPr>
      </w:pPr>
      <w:r>
        <w:rPr>
          <w:noProof/>
        </w:rPr>
        <w:lastRenderedPageBreak/>
        <w:drawing>
          <wp:inline distT="0" distB="0" distL="0" distR="0" wp14:anchorId="3A65782C" wp14:editId="671BD920">
            <wp:extent cx="5811320" cy="614530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62" t="10433" r="23510" b="12780"/>
                    <a:stretch/>
                  </pic:blipFill>
                  <pic:spPr bwMode="auto">
                    <a:xfrm>
                      <a:off x="0" y="0"/>
                      <a:ext cx="5827922" cy="6162862"/>
                    </a:xfrm>
                    <a:prstGeom prst="rect">
                      <a:avLst/>
                    </a:prstGeom>
                    <a:ln>
                      <a:noFill/>
                    </a:ln>
                    <a:extLst>
                      <a:ext uri="{53640926-AAD7-44D8-BBD7-CCE9431645EC}">
                        <a14:shadowObscured xmlns:a14="http://schemas.microsoft.com/office/drawing/2010/main"/>
                      </a:ext>
                    </a:extLst>
                  </pic:spPr>
                </pic:pic>
              </a:graphicData>
            </a:graphic>
          </wp:inline>
        </w:drawing>
      </w:r>
    </w:p>
    <w:p w:rsidR="0029779B" w:rsidP="0029779B" w:rsidRDefault="0029779B" w14:paraId="122F316B" w14:textId="77777777">
      <w:pPr>
        <w:pStyle w:val="Heading2"/>
        <w:shd w:val="clear" w:color="auto" w:fill="FFFFFF"/>
        <w:spacing w:before="0" w:beforeAutospacing="0" w:after="0" w:afterAutospacing="0"/>
        <w:textAlignment w:val="baseline"/>
        <w:rPr>
          <w:rFonts w:asciiTheme="minorHAnsi" w:hAnsiTheme="minorHAnsi" w:cstheme="minorHAnsi"/>
          <w:sz w:val="22"/>
          <w:szCs w:val="22"/>
        </w:rPr>
      </w:pPr>
    </w:p>
    <w:p w:rsidR="0029779B" w:rsidP="0029779B" w:rsidRDefault="0029779B" w14:paraId="4F29F0AA" w14:textId="7E760F20">
      <w:pPr>
        <w:pStyle w:val="Heading2"/>
        <w:shd w:val="clear" w:color="auto" w:fill="FFFFFF"/>
        <w:spacing w:before="0" w:beforeAutospacing="0" w:after="0" w:afterAutospacing="0"/>
        <w:textAlignment w:val="baseline"/>
        <w:rPr>
          <w:rFonts w:asciiTheme="minorHAnsi" w:hAnsiTheme="minorHAnsi" w:cstheme="minorHAnsi"/>
          <w:sz w:val="22"/>
          <w:szCs w:val="22"/>
        </w:rPr>
      </w:pPr>
      <w:r w:rsidRPr="0029779B">
        <w:rPr>
          <w:rFonts w:asciiTheme="minorHAnsi" w:hAnsiTheme="minorHAnsi" w:cstheme="minorHAnsi"/>
          <w:sz w:val="22"/>
          <w:szCs w:val="22"/>
        </w:rPr>
        <w:t>The structure of US government: checks and balances</w:t>
      </w:r>
    </w:p>
    <w:p w:rsidRPr="0029779B" w:rsidR="0029779B" w:rsidP="0029779B" w:rsidRDefault="0029779B" w14:paraId="2102D8DF" w14:textId="77777777">
      <w:pPr>
        <w:pStyle w:val="Heading2"/>
        <w:shd w:val="clear" w:color="auto" w:fill="FFFFFF"/>
        <w:spacing w:before="0" w:beforeAutospacing="0" w:after="0" w:afterAutospacing="0"/>
        <w:textAlignment w:val="baseline"/>
        <w:rPr>
          <w:rFonts w:asciiTheme="minorHAnsi" w:hAnsiTheme="minorHAnsi" w:cstheme="minorHAnsi"/>
          <w:sz w:val="22"/>
          <w:szCs w:val="22"/>
        </w:rPr>
      </w:pPr>
    </w:p>
    <w:p w:rsidRPr="0029779B" w:rsidR="0029779B" w:rsidP="0029779B" w:rsidRDefault="0029779B" w14:paraId="170290A3" w14:textId="77777777">
      <w:pPr>
        <w:shd w:val="clear" w:color="auto" w:fill="FFFFFF"/>
        <w:spacing w:after="0" w:line="240" w:lineRule="auto"/>
        <w:textAlignment w:val="baseline"/>
        <w:rPr>
          <w:rFonts w:cstheme="minorHAnsi"/>
        </w:rPr>
      </w:pPr>
      <w:r w:rsidRPr="0029779B">
        <w:rPr>
          <w:rFonts w:cstheme="minorHAnsi"/>
        </w:rPr>
        <w:t>In addition to separating powers among the branches, the Framers gave each branch the power to </w:t>
      </w:r>
      <w:r w:rsidRPr="0029779B">
        <w:rPr>
          <w:rStyle w:val="Strong"/>
          <w:rFonts w:cstheme="minorHAnsi"/>
          <w:bdr w:val="none" w:color="auto" w:sz="0" w:space="0" w:frame="1"/>
        </w:rPr>
        <w:t>check</w:t>
      </w:r>
      <w:r w:rsidRPr="0029779B">
        <w:rPr>
          <w:rFonts w:cstheme="minorHAnsi"/>
        </w:rPr>
        <w:t>, or stop, the actions of the other two branches in meaningful ways. For example, the president has the power to </w:t>
      </w:r>
      <w:r w:rsidRPr="0029779B">
        <w:rPr>
          <w:rStyle w:val="Strong"/>
          <w:rFonts w:cstheme="minorHAnsi"/>
          <w:bdr w:val="none" w:color="auto" w:sz="0" w:space="0" w:frame="1"/>
        </w:rPr>
        <w:t>veto</w:t>
      </w:r>
      <w:r w:rsidRPr="0029779B">
        <w:rPr>
          <w:rFonts w:cstheme="minorHAnsi"/>
        </w:rPr>
        <w:t>, or reject, laws made by Congress. But Congress can </w:t>
      </w:r>
      <w:r w:rsidRPr="0029779B">
        <w:rPr>
          <w:rStyle w:val="Strong"/>
          <w:rFonts w:cstheme="minorHAnsi"/>
          <w:bdr w:val="none" w:color="auto" w:sz="0" w:space="0" w:frame="1"/>
        </w:rPr>
        <w:t>balance</w:t>
      </w:r>
      <w:r w:rsidRPr="0029779B">
        <w:rPr>
          <w:rFonts w:cstheme="minorHAnsi"/>
        </w:rPr>
        <w:t> out that power in its turn by overriding the president’s veto with a two-thirds vote.</w:t>
      </w:r>
    </w:p>
    <w:p w:rsidR="0029779B" w:rsidP="0029779B" w:rsidRDefault="0029779B" w14:paraId="58737FC0" w14:textId="0546AFD1">
      <w:pPr>
        <w:shd w:val="clear" w:color="auto" w:fill="FFFFFF"/>
        <w:spacing w:after="0" w:line="240" w:lineRule="auto"/>
        <w:textAlignment w:val="baseline"/>
        <w:rPr>
          <w:rFonts w:cstheme="minorHAnsi"/>
        </w:rPr>
      </w:pPr>
      <w:r w:rsidRPr="0029779B">
        <w:rPr>
          <w:rFonts w:cstheme="minorHAnsi"/>
        </w:rPr>
        <w:t>This system of </w:t>
      </w:r>
      <w:r w:rsidRPr="0029779B">
        <w:rPr>
          <w:rStyle w:val="Strong"/>
          <w:rFonts w:cstheme="minorHAnsi"/>
          <w:bdr w:val="none" w:color="auto" w:sz="0" w:space="0" w:frame="1"/>
        </w:rPr>
        <w:t>checks and balances</w:t>
      </w:r>
      <w:r w:rsidRPr="0029779B">
        <w:rPr>
          <w:rFonts w:cstheme="minorHAnsi"/>
        </w:rPr>
        <w:t> keeps each branch of government from overstepping its bounds, and consequently, the federal government itself from becoming too powerful.</w:t>
      </w:r>
    </w:p>
    <w:p w:rsidR="0029779B" w:rsidP="0029779B" w:rsidRDefault="0029779B" w14:paraId="03D39F60" w14:textId="6895CD0F">
      <w:pPr>
        <w:shd w:val="clear" w:color="auto" w:fill="FFFFFF"/>
        <w:spacing w:after="0" w:line="240" w:lineRule="auto"/>
        <w:textAlignment w:val="baseline"/>
        <w:rPr>
          <w:rFonts w:cstheme="minorHAnsi"/>
        </w:rPr>
      </w:pPr>
    </w:p>
    <w:p w:rsidR="0029779B" w:rsidP="0029779B" w:rsidRDefault="0029779B" w14:paraId="55E8B893" w14:textId="143B63B5">
      <w:pPr>
        <w:shd w:val="clear" w:color="auto" w:fill="FFFFFF"/>
        <w:spacing w:after="0" w:line="240" w:lineRule="auto"/>
        <w:textAlignment w:val="baseline"/>
        <w:rPr>
          <w:rFonts w:cstheme="minorHAnsi"/>
          <w:b/>
        </w:rPr>
      </w:pPr>
      <w:r w:rsidRPr="0029779B">
        <w:rPr>
          <w:rFonts w:cstheme="minorHAnsi"/>
          <w:b/>
        </w:rPr>
        <w:t>The structure of US government: L</w:t>
      </w:r>
      <w:r>
        <w:rPr>
          <w:rFonts w:cstheme="minorHAnsi"/>
          <w:b/>
        </w:rPr>
        <w:t xml:space="preserve">ocal, state and federal government: </w:t>
      </w:r>
    </w:p>
    <w:p w:rsidRPr="0029779B" w:rsidR="0029779B" w:rsidP="0029779B" w:rsidRDefault="0029779B" w14:paraId="549F7D56" w14:textId="77777777">
      <w:pPr>
        <w:shd w:val="clear" w:color="auto" w:fill="FFFFFF"/>
        <w:spacing w:after="0" w:line="240" w:lineRule="auto"/>
        <w:textAlignment w:val="baseline"/>
        <w:rPr>
          <w:rFonts w:cstheme="minorHAnsi"/>
          <w:b/>
        </w:rPr>
      </w:pPr>
    </w:p>
    <w:p w:rsidRPr="0029779B" w:rsidR="005F7917" w:rsidP="007F0DB0" w:rsidRDefault="005F7917" w14:paraId="01E832D8" w14:textId="7FE1F94B">
      <w:pPr>
        <w:spacing w:after="0" w:line="240" w:lineRule="auto"/>
        <w:jc w:val="both"/>
        <w:rPr>
          <w:rFonts w:cstheme="minorHAnsi"/>
        </w:rPr>
      </w:pPr>
      <w:r w:rsidRPr="0029779B">
        <w:rPr>
          <w:rFonts w:cstheme="minorHAnsi"/>
        </w:rPr>
        <w:t xml:space="preserve">The USA has 3 major layers of government: local, state and federal. The various </w:t>
      </w:r>
      <w:r w:rsidRPr="0029779B">
        <w:rPr>
          <w:rFonts w:cstheme="minorHAnsi"/>
          <w:b/>
        </w:rPr>
        <w:t>local</w:t>
      </w:r>
      <w:r w:rsidRPr="0029779B">
        <w:rPr>
          <w:rFonts w:cstheme="minorHAnsi"/>
        </w:rPr>
        <w:t xml:space="preserve"> governments around the country deal with local issues like managing schools, parks and rubbish collection. In 2012 there were over 89,000 different local governments across the USA. Each US </w:t>
      </w:r>
      <w:r w:rsidRPr="0029779B">
        <w:rPr>
          <w:rFonts w:cstheme="minorHAnsi"/>
          <w:b/>
        </w:rPr>
        <w:t>state</w:t>
      </w:r>
      <w:r w:rsidRPr="0029779B">
        <w:rPr>
          <w:rFonts w:cstheme="minorHAnsi"/>
        </w:rPr>
        <w:t xml:space="preserve"> has its own government as well, and these are much more powerful. They can raise or lower taxes and create new state laws. Each state is run by a Governor. The </w:t>
      </w:r>
      <w:r w:rsidRPr="0029779B">
        <w:rPr>
          <w:rFonts w:cstheme="minorHAnsi"/>
          <w:b/>
        </w:rPr>
        <w:t>federal</w:t>
      </w:r>
      <w:r w:rsidRPr="0029779B">
        <w:rPr>
          <w:rFonts w:cstheme="minorHAnsi"/>
        </w:rPr>
        <w:t xml:space="preserve"> government manages the whole country, sets national laws and deals with international affairs.</w:t>
      </w:r>
    </w:p>
    <w:p w:rsidR="0029779B" w:rsidP="007F0DB0" w:rsidRDefault="0029779B" w14:paraId="3CD698D0" w14:textId="77777777">
      <w:pPr>
        <w:spacing w:after="0" w:line="240" w:lineRule="auto"/>
        <w:rPr>
          <w:rFonts w:cstheme="minorHAnsi"/>
          <w:b/>
          <w:u w:val="single"/>
        </w:rPr>
      </w:pPr>
    </w:p>
    <w:p w:rsidRPr="0029779B" w:rsidR="005F7917" w:rsidP="007F0DB0" w:rsidRDefault="005F7917" w14:paraId="43F34C21" w14:textId="05983FDC">
      <w:pPr>
        <w:spacing w:after="0" w:line="240" w:lineRule="auto"/>
        <w:rPr>
          <w:rFonts w:cstheme="minorHAnsi"/>
          <w:u w:val="single"/>
        </w:rPr>
      </w:pPr>
      <w:r w:rsidRPr="0029779B">
        <w:rPr>
          <w:rFonts w:cstheme="minorHAnsi"/>
          <w:b/>
          <w:u w:val="single"/>
        </w:rPr>
        <w:lastRenderedPageBreak/>
        <w:t>Federal Government</w:t>
      </w:r>
    </w:p>
    <w:p w:rsidRPr="0029779B" w:rsidR="005F7917" w:rsidP="007F0DB0" w:rsidRDefault="005F7917" w14:paraId="67BC68A7" w14:textId="2870773A">
      <w:pPr>
        <w:spacing w:after="0" w:line="240" w:lineRule="auto"/>
        <w:rPr>
          <w:rFonts w:cstheme="minorHAnsi"/>
          <w:b/>
          <w:u w:val="single"/>
        </w:rPr>
      </w:pPr>
    </w:p>
    <w:p w:rsidRPr="0029779B" w:rsidR="005F7917" w:rsidP="007F0DB0" w:rsidRDefault="005F7917" w14:paraId="3D0E9B6C" w14:textId="77777777">
      <w:pPr>
        <w:spacing w:after="0" w:line="240" w:lineRule="auto"/>
        <w:jc w:val="both"/>
        <w:rPr>
          <w:rFonts w:cstheme="minorHAnsi"/>
        </w:rPr>
      </w:pPr>
      <w:r w:rsidRPr="0029779B">
        <w:rPr>
          <w:rFonts w:cstheme="minorHAnsi"/>
        </w:rPr>
        <w:t>Federal power is divided into three separate branches of government - the president and his cabinet (the Executive), the two chambers of the US Congress (the Legislature) and the courts (Judiciary).</w:t>
      </w:r>
    </w:p>
    <w:p w:rsidR="0029779B" w:rsidP="007F0DB0" w:rsidRDefault="0029779B" w14:paraId="1DC127C4" w14:textId="77777777">
      <w:pPr>
        <w:spacing w:after="0" w:line="240" w:lineRule="auto"/>
        <w:jc w:val="both"/>
        <w:rPr>
          <w:rFonts w:cstheme="minorHAnsi"/>
          <w:b/>
        </w:rPr>
      </w:pPr>
    </w:p>
    <w:p w:rsidRPr="0029779B" w:rsidR="005F7917" w:rsidP="007F0DB0" w:rsidRDefault="005F7917" w14:paraId="746D5167" w14:textId="0FB13EC1">
      <w:pPr>
        <w:spacing w:after="0" w:line="240" w:lineRule="auto"/>
        <w:jc w:val="both"/>
        <w:rPr>
          <w:rFonts w:cstheme="minorHAnsi"/>
        </w:rPr>
      </w:pPr>
      <w:r w:rsidRPr="0029779B">
        <w:rPr>
          <w:rFonts w:cstheme="minorHAnsi"/>
          <w:b/>
        </w:rPr>
        <w:t>The president</w:t>
      </w:r>
      <w:r w:rsidRPr="0029779B">
        <w:rPr>
          <w:rFonts w:cstheme="minorHAnsi"/>
        </w:rPr>
        <w:t>'s main function is to enforce the law by running the federal government. He also proposes laws and the annual budget to Congress, is commander-in-chief of the US armed forces, and is broadly responsible for foreign policy. He can also veto bills passed in the Congress, although that veto can be overridden if two-thirds of the Congress vote against it. The president is elected every four years but cannot serve more than two terms. His cabinet members are not elected and are not normally members of Congress. They have to leave Congress to join the cabinet.</w:t>
      </w:r>
    </w:p>
    <w:p w:rsidR="0029779B" w:rsidP="007F0DB0" w:rsidRDefault="0029779B" w14:paraId="47DE8A43" w14:textId="77777777">
      <w:pPr>
        <w:spacing w:after="0" w:line="240" w:lineRule="auto"/>
        <w:jc w:val="both"/>
        <w:rPr>
          <w:rFonts w:cstheme="minorHAnsi"/>
          <w:b/>
        </w:rPr>
      </w:pPr>
    </w:p>
    <w:p w:rsidR="005F7917" w:rsidP="007F0DB0" w:rsidRDefault="005F7917" w14:paraId="20D8CE16" w14:textId="3F6B056E">
      <w:pPr>
        <w:spacing w:after="0" w:line="240" w:lineRule="auto"/>
        <w:jc w:val="both"/>
        <w:rPr>
          <w:rFonts w:cstheme="minorHAnsi"/>
        </w:rPr>
      </w:pPr>
      <w:r w:rsidRPr="0029779B">
        <w:rPr>
          <w:rFonts w:cstheme="minorHAnsi"/>
          <w:b/>
        </w:rPr>
        <w:t>The Congress</w:t>
      </w:r>
      <w:r w:rsidRPr="0029779B">
        <w:rPr>
          <w:rFonts w:cstheme="minorHAnsi"/>
        </w:rPr>
        <w:t xml:space="preserve"> is responsible for passing laws and the budget. It has two chambers - the Senate and the House of Representatives. The two chambers share the power to declare war, while the Senate must approve treaties agreed to by the president. Senators must also approve the appointment of judges and many government officials. Every state has two senators, but the number of members of the House depends on the population. For example, a state like Wyoming with a small population has two senators and just one member of the House, while a state like California with a huge population still has two senators, but 43 members of the House. In total there are 100 Senators and 435 members of the House of Representatives.</w:t>
      </w:r>
    </w:p>
    <w:p w:rsidRPr="0029779B" w:rsidR="0029779B" w:rsidP="007F0DB0" w:rsidRDefault="0029779B" w14:paraId="07BC25AE" w14:textId="77777777">
      <w:pPr>
        <w:spacing w:after="0" w:line="240" w:lineRule="auto"/>
        <w:jc w:val="both"/>
        <w:rPr>
          <w:rFonts w:cstheme="minorHAnsi"/>
        </w:rPr>
      </w:pPr>
    </w:p>
    <w:p w:rsidRPr="0029779B" w:rsidR="005F7917" w:rsidP="007F0DB0" w:rsidRDefault="005F7917" w14:paraId="3866EA99" w14:textId="6A8FA3DD">
      <w:pPr>
        <w:spacing w:after="0" w:line="240" w:lineRule="auto"/>
        <w:jc w:val="both"/>
        <w:rPr>
          <w:rFonts w:cstheme="minorHAnsi"/>
        </w:rPr>
      </w:pPr>
      <w:r w:rsidRPr="0029779B">
        <w:rPr>
          <w:rFonts w:cstheme="minorHAnsi"/>
        </w:rPr>
        <w:t xml:space="preserve">The third part of government is the courts system - known as the </w:t>
      </w:r>
      <w:r w:rsidRPr="0029779B">
        <w:rPr>
          <w:rFonts w:cstheme="minorHAnsi"/>
          <w:b/>
        </w:rPr>
        <w:t>Judiciary</w:t>
      </w:r>
      <w:r w:rsidRPr="0029779B">
        <w:rPr>
          <w:rFonts w:cstheme="minorHAnsi"/>
        </w:rPr>
        <w:t>. The Supreme Court has nine judges who decide whether laws passed are in line with the constitution. The judges are nominated by the president and have to be approved by the Senate. They are extremely powerful positions. The judges are appointed for life, so a vacancy can only arise through the death, resignation, retirement, or impeachment of a sitting judge.</w:t>
      </w:r>
    </w:p>
    <w:p w:rsidR="005F7917" w:rsidP="007F0DB0" w:rsidRDefault="005F7917" w14:paraId="256B70C2" w14:textId="57FE3A15">
      <w:pPr>
        <w:spacing w:after="0" w:line="240" w:lineRule="auto"/>
        <w:rPr>
          <w:rFonts w:cstheme="minorHAnsi"/>
        </w:rPr>
      </w:pPr>
    </w:p>
    <w:p w:rsidR="0029779B" w:rsidP="0029779B" w:rsidRDefault="0029779B" w14:paraId="60A87290" w14:textId="77777777">
      <w:pPr>
        <w:spacing w:after="0" w:line="240" w:lineRule="auto"/>
        <w:jc w:val="both"/>
        <w:rPr>
          <w:rFonts w:cstheme="minorHAnsi"/>
        </w:rPr>
      </w:pPr>
      <w:r w:rsidRPr="0029779B">
        <w:rPr>
          <w:rFonts w:cstheme="minorHAnsi"/>
          <w:b/>
          <w:noProof/>
          <w:lang w:eastAsia="en-GB"/>
        </w:rPr>
        <w:drawing>
          <wp:inline distT="0" distB="0" distL="0" distR="0" wp14:anchorId="61628131" wp14:editId="1B031FF3">
            <wp:extent cx="4628545" cy="1949824"/>
            <wp:effectExtent l="0" t="0" r="63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9687" t="7963" r="21355" b="55370"/>
                    <a:stretch/>
                  </pic:blipFill>
                  <pic:spPr bwMode="auto">
                    <a:xfrm>
                      <a:off x="0" y="0"/>
                      <a:ext cx="4643097" cy="1955954"/>
                    </a:xfrm>
                    <a:prstGeom prst="rect">
                      <a:avLst/>
                    </a:prstGeom>
                    <a:noFill/>
                    <a:ln>
                      <a:noFill/>
                    </a:ln>
                  </pic:spPr>
                </pic:pic>
              </a:graphicData>
            </a:graphic>
          </wp:inline>
        </w:drawing>
      </w:r>
      <w:r w:rsidRPr="0029779B">
        <w:rPr>
          <w:rFonts w:cstheme="minorHAnsi"/>
          <w:b/>
          <w:noProof/>
          <w:lang w:eastAsia="en-GB"/>
        </w:rPr>
        <w:drawing>
          <wp:inline distT="0" distB="0" distL="0" distR="0" wp14:anchorId="61ED7D60" wp14:editId="6EEFAC61">
            <wp:extent cx="1008529" cy="686842"/>
            <wp:effectExtent l="0" t="0" r="127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250" t="42963" r="21667" b="42408"/>
                    <a:stretch/>
                  </pic:blipFill>
                  <pic:spPr bwMode="auto">
                    <a:xfrm>
                      <a:off x="0" y="0"/>
                      <a:ext cx="1030704" cy="701944"/>
                    </a:xfrm>
                    <a:prstGeom prst="rect">
                      <a:avLst/>
                    </a:prstGeom>
                    <a:noFill/>
                    <a:ln>
                      <a:noFill/>
                    </a:ln>
                  </pic:spPr>
                </pic:pic>
              </a:graphicData>
            </a:graphic>
          </wp:inline>
        </w:drawing>
      </w:r>
    </w:p>
    <w:p w:rsidRPr="0029779B" w:rsidR="0029779B" w:rsidP="0029779B" w:rsidRDefault="0029779B" w14:paraId="393FD887" w14:textId="77777777">
      <w:pPr>
        <w:spacing w:after="0" w:line="240" w:lineRule="auto"/>
        <w:ind w:firstLine="720"/>
        <w:rPr>
          <w:rFonts w:cstheme="minorHAnsi"/>
          <w:i/>
        </w:rPr>
      </w:pPr>
      <w:r w:rsidRPr="0029779B">
        <w:rPr>
          <w:rFonts w:cstheme="minorHAnsi"/>
          <w:i/>
        </w:rPr>
        <w:t>Fig 1. The structure of the US federal government</w:t>
      </w:r>
    </w:p>
    <w:p w:rsidR="001009EF" w:rsidRDefault="001009EF" w14:paraId="4F072878" w14:textId="7422D224">
      <w:pPr>
        <w:rPr>
          <w:rFonts w:cstheme="minorHAnsi"/>
        </w:rPr>
      </w:pPr>
      <w:r>
        <w:rPr>
          <w:rFonts w:cstheme="minorHAnsi"/>
        </w:rPr>
        <w:br w:type="page"/>
      </w:r>
    </w:p>
    <w:p w:rsidR="001009EF" w:rsidP="001009EF" w:rsidRDefault="001009EF" w14:paraId="388C9C3B" w14:textId="77777777">
      <w:pPr>
        <w:spacing w:after="0"/>
        <w:rPr>
          <w:b/>
          <w:bCs/>
          <w:highlight w:val="yellow"/>
        </w:rPr>
      </w:pPr>
    </w:p>
    <w:p w:rsidRPr="000422BB" w:rsidR="001009EF" w:rsidP="001009EF" w:rsidRDefault="001009EF" w14:paraId="3BC3CA52" w14:textId="17FF4F29">
      <w:pPr>
        <w:spacing w:after="0"/>
        <w:rPr>
          <w:b/>
          <w:bCs/>
        </w:rPr>
      </w:pPr>
      <w:r w:rsidRPr="000422BB">
        <w:rPr>
          <w:b/>
          <w:bCs/>
          <w:highlight w:val="yellow"/>
        </w:rPr>
        <w:t>TASK 2:</w:t>
      </w:r>
      <w:r>
        <w:t xml:space="preserve"> </w:t>
      </w:r>
      <w:r w:rsidRPr="000422BB">
        <w:rPr>
          <w:b/>
          <w:bCs/>
        </w:rPr>
        <w:t xml:space="preserve">Complete the timeline to track key events in US history. </w:t>
      </w:r>
    </w:p>
    <w:p w:rsidRPr="00B35B9B" w:rsidR="001009EF" w:rsidP="001009EF" w:rsidRDefault="001009EF" w14:paraId="61358387" w14:textId="77777777">
      <w:pPr>
        <w:pStyle w:val="ListParagraph"/>
        <w:numPr>
          <w:ilvl w:val="0"/>
          <w:numId w:val="13"/>
        </w:numPr>
      </w:pPr>
      <w:r w:rsidRPr="00B35B9B">
        <w:t xml:space="preserve">For each president, you should add an image, their dates in office (as president) and the political party they belonged to. </w:t>
      </w:r>
      <w:r w:rsidRPr="00B35B9B">
        <w:rPr>
          <w:i/>
          <w:iCs/>
        </w:rPr>
        <w:t>(Wikipedia has a list of US presidents that is very helpful for this!)</w:t>
      </w:r>
    </w:p>
    <w:p w:rsidR="001009EF" w:rsidP="001009EF" w:rsidRDefault="001009EF" w14:paraId="5D03C6C8" w14:textId="77777777">
      <w:pPr>
        <w:pStyle w:val="ListParagraph"/>
        <w:numPr>
          <w:ilvl w:val="0"/>
          <w:numId w:val="13"/>
        </w:numPr>
      </w:pPr>
      <w:r w:rsidRPr="00B35B9B">
        <w:t xml:space="preserve">Use the Edexcel timeline example to plot key events for each president. You will need to do a little research to add a brief description of each event. </w:t>
      </w:r>
      <w:r w:rsidRPr="00B35B9B">
        <w:rPr>
          <w:i/>
          <w:iCs/>
        </w:rPr>
        <w:t>(Wilson has already been completed for you as an example.)</w:t>
      </w:r>
      <w:r>
        <w:rPr>
          <w:i/>
          <w:iCs/>
        </w:rPr>
        <w:t xml:space="preserve"> </w:t>
      </w:r>
      <w:r>
        <w:rPr>
          <w:i/>
          <w:iCs/>
        </w:rPr>
        <w:br/>
      </w:r>
      <w:r>
        <w:rPr>
          <w:i/>
          <w:iCs/>
        </w:rPr>
        <w:t xml:space="preserve"> * </w:t>
      </w:r>
      <w:r w:rsidRPr="00B35B9B">
        <w:t>Additional</w:t>
      </w:r>
      <w:r>
        <w:t xml:space="preserve"> examples that you should also include are in green on your timeline.</w:t>
      </w:r>
    </w:p>
    <w:p w:rsidR="001009EF" w:rsidP="001009EF" w:rsidRDefault="001009EF" w14:paraId="74EDC058" w14:textId="77777777">
      <w:pPr>
        <w:jc w:val="center"/>
        <w:rPr>
          <w:b/>
          <w:bCs/>
          <w:sz w:val="24"/>
          <w:szCs w:val="24"/>
          <w:u w:val="single"/>
        </w:rPr>
      </w:pPr>
    </w:p>
    <w:p w:rsidRPr="00B35B9B" w:rsidR="001009EF" w:rsidP="001009EF" w:rsidRDefault="001009EF" w14:paraId="5FF8DA11" w14:textId="77777777">
      <w:pPr>
        <w:jc w:val="center"/>
        <w:rPr>
          <w:b/>
          <w:bCs/>
          <w:sz w:val="28"/>
          <w:szCs w:val="28"/>
          <w:u w:val="single"/>
        </w:rPr>
      </w:pPr>
      <w:r w:rsidRPr="00B35B9B">
        <w:rPr>
          <w:b/>
          <w:bCs/>
          <w:sz w:val="28"/>
          <w:szCs w:val="28"/>
          <w:u w:val="single"/>
        </w:rPr>
        <w:t>Timeline of the USA: c.1917-1980</w:t>
      </w:r>
    </w:p>
    <w:tbl>
      <w:tblPr>
        <w:tblStyle w:val="TableGrid"/>
        <w:tblW w:w="0" w:type="auto"/>
        <w:tblLook w:val="04A0" w:firstRow="1" w:lastRow="0" w:firstColumn="1" w:lastColumn="0" w:noHBand="0" w:noVBand="1"/>
      </w:tblPr>
      <w:tblGrid>
        <w:gridCol w:w="1355"/>
        <w:gridCol w:w="1542"/>
        <w:gridCol w:w="1110"/>
        <w:gridCol w:w="6449"/>
      </w:tblGrid>
      <w:tr w:rsidRPr="00BA0BC0" w:rsidR="001009EF" w:rsidTr="000C44B8" w14:paraId="03466437" w14:textId="77777777">
        <w:tc>
          <w:tcPr>
            <w:tcW w:w="1355" w:type="dxa"/>
          </w:tcPr>
          <w:p w:rsidRPr="00BA0BC0" w:rsidR="001009EF" w:rsidP="000C44B8" w:rsidRDefault="001009EF" w14:paraId="68D29FCE" w14:textId="77777777">
            <w:pPr>
              <w:rPr>
                <w:b/>
                <w:bCs/>
                <w:sz w:val="24"/>
                <w:szCs w:val="24"/>
              </w:rPr>
            </w:pPr>
            <w:r w:rsidRPr="00BA0BC0">
              <w:rPr>
                <w:b/>
                <w:bCs/>
                <w:sz w:val="24"/>
                <w:szCs w:val="24"/>
              </w:rPr>
              <w:t>President</w:t>
            </w:r>
          </w:p>
        </w:tc>
        <w:tc>
          <w:tcPr>
            <w:tcW w:w="1549" w:type="dxa"/>
          </w:tcPr>
          <w:p w:rsidRPr="00BA0BC0" w:rsidR="001009EF" w:rsidP="000C44B8" w:rsidRDefault="001009EF" w14:paraId="734995AC" w14:textId="77777777">
            <w:pPr>
              <w:rPr>
                <w:b/>
                <w:bCs/>
                <w:sz w:val="24"/>
                <w:szCs w:val="24"/>
              </w:rPr>
            </w:pPr>
            <w:r w:rsidRPr="00BA0BC0">
              <w:rPr>
                <w:b/>
                <w:bCs/>
                <w:sz w:val="24"/>
                <w:szCs w:val="24"/>
              </w:rPr>
              <w:t>In office</w:t>
            </w:r>
          </w:p>
        </w:tc>
        <w:tc>
          <w:tcPr>
            <w:tcW w:w="1060" w:type="dxa"/>
          </w:tcPr>
          <w:p w:rsidRPr="00BA0BC0" w:rsidR="001009EF" w:rsidP="000C44B8" w:rsidRDefault="001009EF" w14:paraId="68FFE0A4" w14:textId="77777777">
            <w:pPr>
              <w:rPr>
                <w:b/>
                <w:bCs/>
                <w:sz w:val="24"/>
                <w:szCs w:val="24"/>
              </w:rPr>
            </w:pPr>
            <w:r w:rsidRPr="00BA0BC0">
              <w:rPr>
                <w:b/>
                <w:bCs/>
                <w:sz w:val="24"/>
                <w:szCs w:val="24"/>
              </w:rPr>
              <w:t>Party</w:t>
            </w:r>
          </w:p>
        </w:tc>
        <w:tc>
          <w:tcPr>
            <w:tcW w:w="6492" w:type="dxa"/>
          </w:tcPr>
          <w:p w:rsidRPr="00BA0BC0" w:rsidR="001009EF" w:rsidP="000C44B8" w:rsidRDefault="001009EF" w14:paraId="3B59E8D7" w14:textId="77777777">
            <w:pPr>
              <w:rPr>
                <w:b/>
                <w:bCs/>
                <w:sz w:val="24"/>
                <w:szCs w:val="24"/>
              </w:rPr>
            </w:pPr>
            <w:r w:rsidRPr="00BA0BC0">
              <w:rPr>
                <w:b/>
                <w:bCs/>
                <w:sz w:val="24"/>
                <w:szCs w:val="24"/>
              </w:rPr>
              <w:t>Key Events</w:t>
            </w:r>
          </w:p>
        </w:tc>
      </w:tr>
      <w:tr w:rsidRPr="00BA0BC0" w:rsidR="001009EF" w:rsidTr="000C44B8" w14:paraId="7E3914E8" w14:textId="77777777">
        <w:tc>
          <w:tcPr>
            <w:tcW w:w="1355" w:type="dxa"/>
          </w:tcPr>
          <w:p w:rsidR="001009EF" w:rsidP="000C44B8" w:rsidRDefault="001009EF" w14:paraId="3E7F38DE" w14:textId="77777777">
            <w:pPr>
              <w:rPr>
                <w:sz w:val="24"/>
                <w:szCs w:val="24"/>
              </w:rPr>
            </w:pPr>
            <w:r>
              <w:rPr>
                <w:noProof/>
              </w:rPr>
              <w:drawing>
                <wp:anchor distT="0" distB="0" distL="114300" distR="114300" simplePos="0" relativeHeight="251659264" behindDoc="0" locked="0" layoutInCell="1" allowOverlap="1" wp14:anchorId="753C3E9A" wp14:editId="233A8B50">
                  <wp:simplePos x="0" y="0"/>
                  <wp:positionH relativeFrom="column">
                    <wp:posOffset>20955</wp:posOffset>
                  </wp:positionH>
                  <wp:positionV relativeFrom="paragraph">
                    <wp:posOffset>430147</wp:posOffset>
                  </wp:positionV>
                  <wp:extent cx="662770" cy="860079"/>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770" cy="86007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Woodrow Wilson</w:t>
            </w:r>
          </w:p>
          <w:p w:rsidRPr="00BA0BC0" w:rsidR="001009EF" w:rsidP="000C44B8" w:rsidRDefault="001009EF" w14:paraId="31B580E8" w14:textId="77777777">
            <w:pPr>
              <w:rPr>
                <w:sz w:val="24"/>
                <w:szCs w:val="24"/>
              </w:rPr>
            </w:pPr>
          </w:p>
        </w:tc>
        <w:tc>
          <w:tcPr>
            <w:tcW w:w="1549" w:type="dxa"/>
          </w:tcPr>
          <w:p w:rsidRPr="00894CCC" w:rsidR="001009EF" w:rsidP="000C44B8" w:rsidRDefault="001009EF" w14:paraId="1B1F101C" w14:textId="77777777">
            <w:pPr>
              <w:rPr>
                <w:i/>
                <w:iCs/>
                <w:sz w:val="20"/>
                <w:szCs w:val="20"/>
              </w:rPr>
            </w:pPr>
            <w:r w:rsidRPr="00894CCC">
              <w:rPr>
                <w:i/>
                <w:iCs/>
                <w:sz w:val="20"/>
                <w:szCs w:val="20"/>
              </w:rPr>
              <w:t xml:space="preserve">4 March </w:t>
            </w:r>
            <w:r w:rsidRPr="00894CCC">
              <w:rPr>
                <w:b/>
                <w:bCs/>
                <w:i/>
                <w:iCs/>
                <w:sz w:val="20"/>
                <w:szCs w:val="20"/>
              </w:rPr>
              <w:t>1913</w:t>
            </w:r>
            <w:r w:rsidRPr="00894CCC">
              <w:rPr>
                <w:i/>
                <w:iCs/>
                <w:sz w:val="20"/>
                <w:szCs w:val="20"/>
              </w:rPr>
              <w:t xml:space="preserve"> – 4 March </w:t>
            </w:r>
            <w:r w:rsidRPr="00894CCC">
              <w:rPr>
                <w:b/>
                <w:bCs/>
                <w:i/>
                <w:iCs/>
                <w:sz w:val="20"/>
                <w:szCs w:val="20"/>
              </w:rPr>
              <w:t>1921</w:t>
            </w:r>
          </w:p>
        </w:tc>
        <w:tc>
          <w:tcPr>
            <w:tcW w:w="1060" w:type="dxa"/>
          </w:tcPr>
          <w:p w:rsidRPr="00894CCC" w:rsidR="001009EF" w:rsidP="000C44B8" w:rsidRDefault="001009EF" w14:paraId="11B9D51F" w14:textId="77777777">
            <w:pPr>
              <w:rPr>
                <w:i/>
                <w:iCs/>
                <w:sz w:val="20"/>
                <w:szCs w:val="20"/>
              </w:rPr>
            </w:pPr>
            <w:r w:rsidRPr="00894CCC">
              <w:rPr>
                <w:i/>
                <w:iCs/>
                <w:color w:val="0070C0"/>
                <w:sz w:val="20"/>
                <w:szCs w:val="20"/>
              </w:rPr>
              <w:t>Democrat</w:t>
            </w:r>
          </w:p>
        </w:tc>
        <w:tc>
          <w:tcPr>
            <w:tcW w:w="6492" w:type="dxa"/>
          </w:tcPr>
          <w:p w:rsidRPr="006E3353" w:rsidR="001009EF" w:rsidP="000C44B8" w:rsidRDefault="001009EF" w14:paraId="2131BCA9" w14:textId="77777777">
            <w:pPr>
              <w:spacing w:after="60"/>
              <w:rPr>
                <w:i/>
                <w:iCs/>
                <w:sz w:val="20"/>
                <w:szCs w:val="20"/>
              </w:rPr>
            </w:pPr>
            <w:r w:rsidRPr="006E3353">
              <w:rPr>
                <w:b/>
                <w:bCs/>
                <w:i/>
                <w:iCs/>
                <w:sz w:val="20"/>
                <w:szCs w:val="20"/>
              </w:rPr>
              <w:t xml:space="preserve">1914: </w:t>
            </w:r>
            <w:r w:rsidRPr="006E3353">
              <w:rPr>
                <w:i/>
                <w:iCs/>
                <w:sz w:val="20"/>
                <w:szCs w:val="20"/>
              </w:rPr>
              <w:t>The First World War begins in Europe; the USA does not join due to policy of isolationism</w:t>
            </w:r>
            <w:r>
              <w:rPr>
                <w:i/>
                <w:iCs/>
                <w:sz w:val="20"/>
                <w:szCs w:val="20"/>
              </w:rPr>
              <w:t xml:space="preserve"> &amp; </w:t>
            </w:r>
            <w:r w:rsidRPr="006E3353">
              <w:rPr>
                <w:i/>
                <w:iCs/>
                <w:sz w:val="20"/>
                <w:szCs w:val="20"/>
              </w:rPr>
              <w:t>widespread opposition to the war in the USA.</w:t>
            </w:r>
          </w:p>
          <w:p w:rsidRPr="006E3353" w:rsidR="001009EF" w:rsidP="000C44B8" w:rsidRDefault="001009EF" w14:paraId="0C1F744B" w14:textId="77777777">
            <w:pPr>
              <w:spacing w:after="60"/>
              <w:rPr>
                <w:i/>
                <w:iCs/>
                <w:sz w:val="20"/>
                <w:szCs w:val="20"/>
              </w:rPr>
            </w:pPr>
            <w:r w:rsidRPr="006E3353">
              <w:rPr>
                <w:b/>
                <w:bCs/>
                <w:i/>
                <w:iCs/>
                <w:sz w:val="20"/>
                <w:szCs w:val="20"/>
              </w:rPr>
              <w:t>1915:</w:t>
            </w:r>
            <w:r w:rsidRPr="006E3353">
              <w:rPr>
                <w:i/>
                <w:iCs/>
                <w:sz w:val="20"/>
                <w:szCs w:val="20"/>
              </w:rPr>
              <w:t xml:space="preserve"> Sinking of the Lusitania, a British ocean liner, by a German U-Boat. It caused international outcry as 1,198 civilian passengers and crew were killed, including 128 (of 139) US citizens.</w:t>
            </w:r>
          </w:p>
          <w:p w:rsidR="001009EF" w:rsidP="000C44B8" w:rsidRDefault="001009EF" w14:paraId="2DBD0D01" w14:textId="77777777">
            <w:pPr>
              <w:spacing w:after="60"/>
              <w:rPr>
                <w:i/>
                <w:iCs/>
                <w:sz w:val="20"/>
                <w:szCs w:val="20"/>
              </w:rPr>
            </w:pPr>
            <w:r w:rsidRPr="006E3353">
              <w:rPr>
                <w:b/>
                <w:bCs/>
                <w:i/>
                <w:iCs/>
                <w:sz w:val="20"/>
                <w:szCs w:val="20"/>
              </w:rPr>
              <w:t>1917:</w:t>
            </w:r>
            <w:r w:rsidRPr="006E3353">
              <w:rPr>
                <w:i/>
                <w:iCs/>
                <w:sz w:val="20"/>
                <w:szCs w:val="20"/>
              </w:rPr>
              <w:t xml:space="preserve"> </w:t>
            </w:r>
            <w:r>
              <w:rPr>
                <w:i/>
                <w:iCs/>
                <w:sz w:val="20"/>
                <w:szCs w:val="20"/>
              </w:rPr>
              <w:t>Wilson is re-elected on the promise to keep the USA out of the war.</w:t>
            </w:r>
            <w:r>
              <w:rPr>
                <w:i/>
                <w:iCs/>
                <w:sz w:val="20"/>
                <w:szCs w:val="20"/>
              </w:rPr>
              <w:br/>
            </w:r>
            <w:r w:rsidRPr="006E3353">
              <w:rPr>
                <w:i/>
                <w:iCs/>
                <w:sz w:val="20"/>
                <w:szCs w:val="20"/>
              </w:rPr>
              <w:t xml:space="preserve">US entry into war following the interception of the Zimmerman Telegram, in which Germany encouraged Mexico to declare war on the USA, and German resumption of unrestricted naval warfare and an attack on US naval vessels. Wilson </w:t>
            </w:r>
            <w:r>
              <w:rPr>
                <w:i/>
                <w:iCs/>
                <w:sz w:val="20"/>
                <w:szCs w:val="20"/>
              </w:rPr>
              <w:t>used these events to convince the Senate that the USA must enter war to protect their interests.</w:t>
            </w:r>
          </w:p>
          <w:p w:rsidRPr="00171D5E" w:rsidR="001009EF" w:rsidP="000C44B8" w:rsidRDefault="001009EF" w14:paraId="48A8BC33" w14:textId="77777777">
            <w:pPr>
              <w:spacing w:after="60"/>
              <w:rPr>
                <w:i/>
                <w:iCs/>
                <w:sz w:val="20"/>
                <w:szCs w:val="20"/>
              </w:rPr>
            </w:pPr>
            <w:r w:rsidRPr="00171D5E">
              <w:rPr>
                <w:b/>
                <w:bCs/>
                <w:i/>
                <w:iCs/>
                <w:sz w:val="20"/>
                <w:szCs w:val="20"/>
              </w:rPr>
              <w:t>1918:</w:t>
            </w:r>
            <w:r w:rsidRPr="00171D5E">
              <w:rPr>
                <w:i/>
                <w:iCs/>
                <w:sz w:val="20"/>
                <w:szCs w:val="20"/>
              </w:rPr>
              <w:t xml:space="preserve"> End of the First World War.</w:t>
            </w:r>
          </w:p>
          <w:p w:rsidRPr="00171D5E" w:rsidR="001009EF" w:rsidP="000C44B8" w:rsidRDefault="001009EF" w14:paraId="0C48CC65" w14:textId="77777777">
            <w:pPr>
              <w:spacing w:after="60"/>
              <w:rPr>
                <w:i/>
                <w:iCs/>
                <w:sz w:val="20"/>
                <w:szCs w:val="20"/>
              </w:rPr>
            </w:pPr>
            <w:r w:rsidRPr="00171D5E">
              <w:rPr>
                <w:b/>
                <w:bCs/>
                <w:i/>
                <w:iCs/>
                <w:sz w:val="20"/>
                <w:szCs w:val="20"/>
              </w:rPr>
              <w:t>1919:</w:t>
            </w:r>
            <w:r w:rsidRPr="00171D5E">
              <w:rPr>
                <w:i/>
                <w:iCs/>
                <w:sz w:val="20"/>
                <w:szCs w:val="20"/>
              </w:rPr>
              <w:t xml:space="preserve"> Eighteenth Amendment prohibits the manufacture, sale and transportation of “intoxicating liquors” (alcohol) in the United States.</w:t>
            </w:r>
          </w:p>
          <w:p w:rsidRPr="00171D5E" w:rsidR="001009EF" w:rsidP="000C44B8" w:rsidRDefault="001009EF" w14:paraId="5FD5E654" w14:textId="77777777">
            <w:pPr>
              <w:spacing w:after="60"/>
              <w:rPr>
                <w:i/>
                <w:iCs/>
                <w:sz w:val="20"/>
                <w:szCs w:val="20"/>
              </w:rPr>
            </w:pPr>
            <w:r w:rsidRPr="00171D5E">
              <w:rPr>
                <w:b/>
                <w:bCs/>
                <w:i/>
                <w:iCs/>
                <w:sz w:val="20"/>
                <w:szCs w:val="20"/>
              </w:rPr>
              <w:t>1919-1920:</w:t>
            </w:r>
            <w:r w:rsidRPr="00171D5E">
              <w:rPr>
                <w:i/>
                <w:iCs/>
                <w:sz w:val="20"/>
                <w:szCs w:val="20"/>
              </w:rPr>
              <w:t xml:space="preserve"> The first Red Scare – anti-communist hysteria mainly targeted at Italian and Eastern European immigrants, anarchists and communists. Palmer Raids (Nov. 1919 to Jan. 1920): arrest of 3,000 and deportation of 556 foreign citizens.</w:t>
            </w:r>
          </w:p>
          <w:p w:rsidRPr="00E82A9B" w:rsidR="001009EF" w:rsidP="000C44B8" w:rsidRDefault="001009EF" w14:paraId="2BF201BA" w14:textId="77777777">
            <w:pPr>
              <w:spacing w:after="60"/>
              <w:rPr>
                <w:i/>
                <w:iCs/>
                <w:sz w:val="20"/>
                <w:szCs w:val="20"/>
              </w:rPr>
            </w:pPr>
            <w:r w:rsidRPr="00171D5E">
              <w:rPr>
                <w:b/>
                <w:bCs/>
                <w:i/>
                <w:iCs/>
                <w:sz w:val="20"/>
                <w:szCs w:val="20"/>
              </w:rPr>
              <w:t>1920:</w:t>
            </w:r>
            <w:r>
              <w:rPr>
                <w:b/>
                <w:bCs/>
                <w:i/>
                <w:iCs/>
                <w:sz w:val="20"/>
                <w:szCs w:val="20"/>
              </w:rPr>
              <w:t xml:space="preserve"> </w:t>
            </w:r>
            <w:r w:rsidRPr="00171D5E">
              <w:rPr>
                <w:i/>
                <w:iCs/>
                <w:sz w:val="20"/>
                <w:szCs w:val="20"/>
              </w:rPr>
              <w:t xml:space="preserve">August - </w:t>
            </w:r>
            <w:r>
              <w:rPr>
                <w:i/>
                <w:iCs/>
                <w:sz w:val="20"/>
                <w:szCs w:val="20"/>
              </w:rPr>
              <w:t>Nineteenth Amendment enfranchises women.</w:t>
            </w:r>
          </w:p>
        </w:tc>
      </w:tr>
      <w:tr w:rsidRPr="00BA0BC0" w:rsidR="001009EF" w:rsidTr="000C44B8" w14:paraId="55EAA061" w14:textId="77777777">
        <w:tc>
          <w:tcPr>
            <w:tcW w:w="1355" w:type="dxa"/>
          </w:tcPr>
          <w:p w:rsidR="001009EF" w:rsidP="000C44B8" w:rsidRDefault="001009EF" w14:paraId="6EE40E66" w14:textId="77777777">
            <w:pPr>
              <w:rPr>
                <w:sz w:val="24"/>
                <w:szCs w:val="24"/>
              </w:rPr>
            </w:pPr>
            <w:r>
              <w:rPr>
                <w:sz w:val="24"/>
                <w:szCs w:val="24"/>
              </w:rPr>
              <w:t>Warren G. Harding</w:t>
            </w:r>
          </w:p>
        </w:tc>
        <w:tc>
          <w:tcPr>
            <w:tcW w:w="1549" w:type="dxa"/>
          </w:tcPr>
          <w:p w:rsidRPr="00BA0BC0" w:rsidR="001009EF" w:rsidP="000C44B8" w:rsidRDefault="001009EF" w14:paraId="3E0964A7" w14:textId="77777777">
            <w:pPr>
              <w:rPr>
                <w:b/>
                <w:bCs/>
                <w:sz w:val="24"/>
                <w:szCs w:val="24"/>
              </w:rPr>
            </w:pPr>
          </w:p>
        </w:tc>
        <w:tc>
          <w:tcPr>
            <w:tcW w:w="1060" w:type="dxa"/>
          </w:tcPr>
          <w:p w:rsidRPr="00D04C2D" w:rsidR="001009EF" w:rsidP="000C44B8" w:rsidRDefault="001009EF" w14:paraId="09672F6A" w14:textId="77777777">
            <w:pPr>
              <w:rPr>
                <w:i/>
                <w:iCs/>
                <w:sz w:val="24"/>
                <w:szCs w:val="24"/>
              </w:rPr>
            </w:pPr>
            <w:r w:rsidRPr="00D04C2D">
              <w:rPr>
                <w:i/>
                <w:iCs/>
                <w:color w:val="FF0000"/>
                <w:sz w:val="20"/>
                <w:szCs w:val="20"/>
              </w:rPr>
              <w:t>Republican</w:t>
            </w:r>
          </w:p>
        </w:tc>
        <w:tc>
          <w:tcPr>
            <w:tcW w:w="6492" w:type="dxa"/>
          </w:tcPr>
          <w:p w:rsidRPr="00D04C2D" w:rsidR="001009EF" w:rsidP="000C44B8" w:rsidRDefault="001009EF" w14:paraId="5692B9B1" w14:textId="77777777">
            <w:pPr>
              <w:rPr>
                <w:b/>
                <w:bCs/>
                <w:i/>
                <w:iCs/>
                <w:sz w:val="20"/>
                <w:szCs w:val="20"/>
              </w:rPr>
            </w:pPr>
          </w:p>
        </w:tc>
      </w:tr>
      <w:tr w:rsidRPr="00BA0BC0" w:rsidR="001009EF" w:rsidTr="000C44B8" w14:paraId="1B71AB4D" w14:textId="77777777">
        <w:tc>
          <w:tcPr>
            <w:tcW w:w="1355" w:type="dxa"/>
          </w:tcPr>
          <w:p w:rsidR="001009EF" w:rsidP="000C44B8" w:rsidRDefault="001009EF" w14:paraId="2517845A" w14:textId="77777777">
            <w:pPr>
              <w:rPr>
                <w:sz w:val="24"/>
                <w:szCs w:val="24"/>
              </w:rPr>
            </w:pPr>
            <w:r>
              <w:rPr>
                <w:sz w:val="24"/>
                <w:szCs w:val="24"/>
              </w:rPr>
              <w:t>Calvin Coolidge</w:t>
            </w:r>
          </w:p>
        </w:tc>
        <w:tc>
          <w:tcPr>
            <w:tcW w:w="1549" w:type="dxa"/>
          </w:tcPr>
          <w:p w:rsidRPr="00BA0BC0" w:rsidR="001009EF" w:rsidP="000C44B8" w:rsidRDefault="001009EF" w14:paraId="123D45BE" w14:textId="77777777">
            <w:pPr>
              <w:rPr>
                <w:b/>
                <w:bCs/>
                <w:sz w:val="24"/>
                <w:szCs w:val="24"/>
              </w:rPr>
            </w:pPr>
          </w:p>
        </w:tc>
        <w:tc>
          <w:tcPr>
            <w:tcW w:w="1060" w:type="dxa"/>
          </w:tcPr>
          <w:p w:rsidRPr="00BA0BC0" w:rsidR="001009EF" w:rsidP="000C44B8" w:rsidRDefault="001009EF" w14:paraId="53A943B8" w14:textId="77777777">
            <w:pPr>
              <w:rPr>
                <w:b/>
                <w:bCs/>
                <w:sz w:val="24"/>
                <w:szCs w:val="24"/>
              </w:rPr>
            </w:pPr>
          </w:p>
        </w:tc>
        <w:tc>
          <w:tcPr>
            <w:tcW w:w="6492" w:type="dxa"/>
          </w:tcPr>
          <w:p w:rsidRPr="00D04C2D" w:rsidR="001009EF" w:rsidP="000C44B8" w:rsidRDefault="001009EF" w14:paraId="1F97BE71" w14:textId="77777777">
            <w:pPr>
              <w:rPr>
                <w:i/>
                <w:iCs/>
                <w:color w:val="00B050"/>
                <w:sz w:val="20"/>
                <w:szCs w:val="20"/>
              </w:rPr>
            </w:pPr>
            <w:r w:rsidRPr="00D04C2D">
              <w:rPr>
                <w:i/>
                <w:iCs/>
                <w:color w:val="00B050"/>
                <w:sz w:val="20"/>
                <w:szCs w:val="20"/>
              </w:rPr>
              <w:t>1924 – indigenous citizenship rights</w:t>
            </w:r>
          </w:p>
        </w:tc>
      </w:tr>
      <w:tr w:rsidRPr="00BA0BC0" w:rsidR="001009EF" w:rsidTr="000C44B8" w14:paraId="636E9D4E" w14:textId="77777777">
        <w:tc>
          <w:tcPr>
            <w:tcW w:w="1355" w:type="dxa"/>
          </w:tcPr>
          <w:p w:rsidR="001009EF" w:rsidP="000C44B8" w:rsidRDefault="001009EF" w14:paraId="72C56FED" w14:textId="77777777">
            <w:pPr>
              <w:rPr>
                <w:sz w:val="24"/>
                <w:szCs w:val="24"/>
              </w:rPr>
            </w:pPr>
            <w:r>
              <w:rPr>
                <w:sz w:val="24"/>
                <w:szCs w:val="24"/>
              </w:rPr>
              <w:t>Herbert Hoover</w:t>
            </w:r>
          </w:p>
        </w:tc>
        <w:tc>
          <w:tcPr>
            <w:tcW w:w="1549" w:type="dxa"/>
          </w:tcPr>
          <w:p w:rsidRPr="00BA0BC0" w:rsidR="001009EF" w:rsidP="000C44B8" w:rsidRDefault="001009EF" w14:paraId="1B63D7D4" w14:textId="77777777">
            <w:pPr>
              <w:rPr>
                <w:b/>
                <w:bCs/>
                <w:sz w:val="24"/>
                <w:szCs w:val="24"/>
              </w:rPr>
            </w:pPr>
          </w:p>
        </w:tc>
        <w:tc>
          <w:tcPr>
            <w:tcW w:w="1060" w:type="dxa"/>
          </w:tcPr>
          <w:p w:rsidRPr="00BA0BC0" w:rsidR="001009EF" w:rsidP="000C44B8" w:rsidRDefault="001009EF" w14:paraId="605B95E3" w14:textId="77777777">
            <w:pPr>
              <w:rPr>
                <w:b/>
                <w:bCs/>
                <w:sz w:val="24"/>
                <w:szCs w:val="24"/>
              </w:rPr>
            </w:pPr>
          </w:p>
        </w:tc>
        <w:tc>
          <w:tcPr>
            <w:tcW w:w="6492" w:type="dxa"/>
          </w:tcPr>
          <w:p w:rsidRPr="00D04C2D" w:rsidR="001009EF" w:rsidP="000C44B8" w:rsidRDefault="001009EF" w14:paraId="3492164F" w14:textId="77777777">
            <w:pPr>
              <w:rPr>
                <w:i/>
                <w:iCs/>
                <w:color w:val="00B050"/>
                <w:sz w:val="20"/>
                <w:szCs w:val="20"/>
              </w:rPr>
            </w:pPr>
          </w:p>
        </w:tc>
      </w:tr>
      <w:tr w:rsidRPr="00BA0BC0" w:rsidR="001009EF" w:rsidTr="000C44B8" w14:paraId="3D0C63FB" w14:textId="77777777">
        <w:tc>
          <w:tcPr>
            <w:tcW w:w="1355" w:type="dxa"/>
          </w:tcPr>
          <w:p w:rsidR="001009EF" w:rsidP="000C44B8" w:rsidRDefault="001009EF" w14:paraId="2595938D" w14:textId="77777777">
            <w:pPr>
              <w:rPr>
                <w:sz w:val="24"/>
                <w:szCs w:val="24"/>
              </w:rPr>
            </w:pPr>
            <w:r>
              <w:rPr>
                <w:sz w:val="24"/>
                <w:szCs w:val="24"/>
              </w:rPr>
              <w:t>Franklin D. Roosevelt</w:t>
            </w:r>
          </w:p>
        </w:tc>
        <w:tc>
          <w:tcPr>
            <w:tcW w:w="1549" w:type="dxa"/>
          </w:tcPr>
          <w:p w:rsidRPr="00BA0BC0" w:rsidR="001009EF" w:rsidP="000C44B8" w:rsidRDefault="001009EF" w14:paraId="764A565F" w14:textId="77777777">
            <w:pPr>
              <w:rPr>
                <w:b/>
                <w:bCs/>
                <w:sz w:val="24"/>
                <w:szCs w:val="24"/>
              </w:rPr>
            </w:pPr>
          </w:p>
        </w:tc>
        <w:tc>
          <w:tcPr>
            <w:tcW w:w="1060" w:type="dxa"/>
          </w:tcPr>
          <w:p w:rsidRPr="00BA0BC0" w:rsidR="001009EF" w:rsidP="000C44B8" w:rsidRDefault="001009EF" w14:paraId="1CE065A9" w14:textId="77777777">
            <w:pPr>
              <w:rPr>
                <w:b/>
                <w:bCs/>
                <w:sz w:val="24"/>
                <w:szCs w:val="24"/>
              </w:rPr>
            </w:pPr>
          </w:p>
        </w:tc>
        <w:tc>
          <w:tcPr>
            <w:tcW w:w="6492" w:type="dxa"/>
          </w:tcPr>
          <w:p w:rsidRPr="00D04C2D" w:rsidR="001009EF" w:rsidP="000C44B8" w:rsidRDefault="001009EF" w14:paraId="67A8D4A4" w14:textId="77777777">
            <w:pPr>
              <w:rPr>
                <w:i/>
                <w:iCs/>
                <w:color w:val="00B050"/>
                <w:sz w:val="20"/>
                <w:szCs w:val="20"/>
              </w:rPr>
            </w:pPr>
            <w:r w:rsidRPr="00D04C2D">
              <w:rPr>
                <w:i/>
                <w:iCs/>
                <w:color w:val="00B050"/>
                <w:sz w:val="20"/>
                <w:szCs w:val="20"/>
              </w:rPr>
              <w:t>1933 – end of prohibition</w:t>
            </w:r>
          </w:p>
          <w:p w:rsidRPr="00D04C2D" w:rsidR="001009EF" w:rsidP="000C44B8" w:rsidRDefault="001009EF" w14:paraId="52F28606" w14:textId="77777777">
            <w:pPr>
              <w:rPr>
                <w:i/>
                <w:iCs/>
                <w:color w:val="00B050"/>
                <w:sz w:val="20"/>
                <w:szCs w:val="20"/>
              </w:rPr>
            </w:pPr>
          </w:p>
        </w:tc>
      </w:tr>
      <w:tr w:rsidRPr="00BA0BC0" w:rsidR="001009EF" w:rsidTr="000C44B8" w14:paraId="257AA503" w14:textId="77777777">
        <w:tc>
          <w:tcPr>
            <w:tcW w:w="1355" w:type="dxa"/>
          </w:tcPr>
          <w:p w:rsidR="001009EF" w:rsidP="000C44B8" w:rsidRDefault="001009EF" w14:paraId="1F6458D2" w14:textId="77777777">
            <w:pPr>
              <w:rPr>
                <w:sz w:val="24"/>
                <w:szCs w:val="24"/>
              </w:rPr>
            </w:pPr>
            <w:r>
              <w:rPr>
                <w:sz w:val="24"/>
                <w:szCs w:val="24"/>
              </w:rPr>
              <w:t>Harry S. Truman</w:t>
            </w:r>
          </w:p>
        </w:tc>
        <w:tc>
          <w:tcPr>
            <w:tcW w:w="1549" w:type="dxa"/>
          </w:tcPr>
          <w:p w:rsidRPr="00BA0BC0" w:rsidR="001009EF" w:rsidP="000C44B8" w:rsidRDefault="001009EF" w14:paraId="67B03273" w14:textId="77777777">
            <w:pPr>
              <w:rPr>
                <w:b/>
                <w:bCs/>
                <w:sz w:val="24"/>
                <w:szCs w:val="24"/>
              </w:rPr>
            </w:pPr>
          </w:p>
        </w:tc>
        <w:tc>
          <w:tcPr>
            <w:tcW w:w="1060" w:type="dxa"/>
          </w:tcPr>
          <w:p w:rsidRPr="00BA0BC0" w:rsidR="001009EF" w:rsidP="000C44B8" w:rsidRDefault="001009EF" w14:paraId="6D8C4E86" w14:textId="77777777">
            <w:pPr>
              <w:rPr>
                <w:b/>
                <w:bCs/>
                <w:sz w:val="24"/>
                <w:szCs w:val="24"/>
              </w:rPr>
            </w:pPr>
          </w:p>
        </w:tc>
        <w:tc>
          <w:tcPr>
            <w:tcW w:w="6492" w:type="dxa"/>
          </w:tcPr>
          <w:p w:rsidRPr="00D04C2D" w:rsidR="001009EF" w:rsidP="000C44B8" w:rsidRDefault="001009EF" w14:paraId="3AAD6856" w14:textId="77777777">
            <w:pPr>
              <w:rPr>
                <w:i/>
                <w:iCs/>
                <w:color w:val="00B050"/>
                <w:sz w:val="20"/>
                <w:szCs w:val="20"/>
              </w:rPr>
            </w:pPr>
            <w:r w:rsidRPr="00D04C2D">
              <w:rPr>
                <w:i/>
                <w:iCs/>
                <w:color w:val="00B050"/>
                <w:sz w:val="20"/>
                <w:szCs w:val="20"/>
              </w:rPr>
              <w:t>1945: bombing of Hiroshima and Nagasaki</w:t>
            </w:r>
          </w:p>
          <w:p w:rsidRPr="00D04C2D" w:rsidR="001009EF" w:rsidP="000C44B8" w:rsidRDefault="001009EF" w14:paraId="2988763F" w14:textId="77777777">
            <w:pPr>
              <w:rPr>
                <w:i/>
                <w:iCs/>
                <w:color w:val="00B050"/>
                <w:sz w:val="20"/>
                <w:szCs w:val="20"/>
              </w:rPr>
            </w:pPr>
            <w:r w:rsidRPr="00D04C2D">
              <w:rPr>
                <w:i/>
                <w:iCs/>
                <w:color w:val="00B050"/>
                <w:sz w:val="20"/>
                <w:szCs w:val="20"/>
              </w:rPr>
              <w:t>1948: Marshall Plan</w:t>
            </w:r>
          </w:p>
          <w:p w:rsidRPr="00D04C2D" w:rsidR="001009EF" w:rsidP="000C44B8" w:rsidRDefault="001009EF" w14:paraId="732D21E8" w14:textId="77777777">
            <w:pPr>
              <w:rPr>
                <w:i/>
                <w:iCs/>
                <w:color w:val="00B050"/>
                <w:sz w:val="20"/>
                <w:szCs w:val="20"/>
              </w:rPr>
            </w:pPr>
            <w:r w:rsidRPr="00D04C2D">
              <w:rPr>
                <w:i/>
                <w:iCs/>
                <w:color w:val="00B050"/>
                <w:sz w:val="20"/>
                <w:szCs w:val="20"/>
              </w:rPr>
              <w:t>1950-3: Korean War</w:t>
            </w:r>
          </w:p>
        </w:tc>
      </w:tr>
      <w:tr w:rsidRPr="00BA0BC0" w:rsidR="001009EF" w:rsidTr="000C44B8" w14:paraId="1FC55F61" w14:textId="77777777">
        <w:tc>
          <w:tcPr>
            <w:tcW w:w="1355" w:type="dxa"/>
          </w:tcPr>
          <w:p w:rsidR="001009EF" w:rsidP="000C44B8" w:rsidRDefault="001009EF" w14:paraId="6D1934EF" w14:textId="77777777">
            <w:pPr>
              <w:rPr>
                <w:sz w:val="24"/>
                <w:szCs w:val="24"/>
              </w:rPr>
            </w:pPr>
            <w:r>
              <w:rPr>
                <w:sz w:val="24"/>
                <w:szCs w:val="24"/>
              </w:rPr>
              <w:t>Dwight D. Eisenhower</w:t>
            </w:r>
          </w:p>
        </w:tc>
        <w:tc>
          <w:tcPr>
            <w:tcW w:w="1549" w:type="dxa"/>
          </w:tcPr>
          <w:p w:rsidRPr="00BA0BC0" w:rsidR="001009EF" w:rsidP="000C44B8" w:rsidRDefault="001009EF" w14:paraId="7B10B4A6" w14:textId="77777777">
            <w:pPr>
              <w:rPr>
                <w:b/>
                <w:bCs/>
                <w:sz w:val="24"/>
                <w:szCs w:val="24"/>
              </w:rPr>
            </w:pPr>
          </w:p>
        </w:tc>
        <w:tc>
          <w:tcPr>
            <w:tcW w:w="1060" w:type="dxa"/>
          </w:tcPr>
          <w:p w:rsidRPr="00BA0BC0" w:rsidR="001009EF" w:rsidP="000C44B8" w:rsidRDefault="001009EF" w14:paraId="4AEF4003" w14:textId="77777777">
            <w:pPr>
              <w:rPr>
                <w:b/>
                <w:bCs/>
                <w:sz w:val="24"/>
                <w:szCs w:val="24"/>
              </w:rPr>
            </w:pPr>
          </w:p>
        </w:tc>
        <w:tc>
          <w:tcPr>
            <w:tcW w:w="6492" w:type="dxa"/>
          </w:tcPr>
          <w:p w:rsidRPr="00D04C2D" w:rsidR="001009EF" w:rsidP="000C44B8" w:rsidRDefault="001009EF" w14:paraId="577788BB" w14:textId="77777777">
            <w:pPr>
              <w:rPr>
                <w:i/>
                <w:iCs/>
                <w:color w:val="00B050"/>
                <w:sz w:val="20"/>
                <w:szCs w:val="20"/>
              </w:rPr>
            </w:pPr>
          </w:p>
        </w:tc>
      </w:tr>
      <w:tr w:rsidRPr="00BA0BC0" w:rsidR="001009EF" w:rsidTr="000C44B8" w14:paraId="4C1D22D6" w14:textId="77777777">
        <w:tc>
          <w:tcPr>
            <w:tcW w:w="1355" w:type="dxa"/>
          </w:tcPr>
          <w:p w:rsidR="001009EF" w:rsidP="000C44B8" w:rsidRDefault="001009EF" w14:paraId="71E8BFDC" w14:textId="77777777">
            <w:pPr>
              <w:rPr>
                <w:sz w:val="24"/>
                <w:szCs w:val="24"/>
              </w:rPr>
            </w:pPr>
            <w:r>
              <w:rPr>
                <w:sz w:val="24"/>
                <w:szCs w:val="24"/>
              </w:rPr>
              <w:t>John F. Kennedy</w:t>
            </w:r>
          </w:p>
        </w:tc>
        <w:tc>
          <w:tcPr>
            <w:tcW w:w="1549" w:type="dxa"/>
          </w:tcPr>
          <w:p w:rsidRPr="00BA0BC0" w:rsidR="001009EF" w:rsidP="000C44B8" w:rsidRDefault="001009EF" w14:paraId="091560E6" w14:textId="77777777">
            <w:pPr>
              <w:rPr>
                <w:b/>
                <w:bCs/>
                <w:sz w:val="24"/>
                <w:szCs w:val="24"/>
              </w:rPr>
            </w:pPr>
          </w:p>
        </w:tc>
        <w:tc>
          <w:tcPr>
            <w:tcW w:w="1060" w:type="dxa"/>
          </w:tcPr>
          <w:p w:rsidRPr="00BA0BC0" w:rsidR="001009EF" w:rsidP="000C44B8" w:rsidRDefault="001009EF" w14:paraId="14330257" w14:textId="77777777">
            <w:pPr>
              <w:rPr>
                <w:b/>
                <w:bCs/>
                <w:sz w:val="24"/>
                <w:szCs w:val="24"/>
              </w:rPr>
            </w:pPr>
          </w:p>
        </w:tc>
        <w:tc>
          <w:tcPr>
            <w:tcW w:w="6492" w:type="dxa"/>
          </w:tcPr>
          <w:p w:rsidRPr="00D04C2D" w:rsidR="001009EF" w:rsidP="000C44B8" w:rsidRDefault="001009EF" w14:paraId="03ED9295" w14:textId="77777777">
            <w:pPr>
              <w:rPr>
                <w:i/>
                <w:iCs/>
                <w:color w:val="00B050"/>
                <w:sz w:val="20"/>
                <w:szCs w:val="20"/>
              </w:rPr>
            </w:pPr>
            <w:r w:rsidRPr="00D04C2D">
              <w:rPr>
                <w:i/>
                <w:iCs/>
                <w:color w:val="00B050"/>
                <w:sz w:val="20"/>
                <w:szCs w:val="20"/>
              </w:rPr>
              <w:t>1961: Bay of Pigs</w:t>
            </w:r>
          </w:p>
        </w:tc>
      </w:tr>
      <w:tr w:rsidRPr="00BA0BC0" w:rsidR="001009EF" w:rsidTr="000C44B8" w14:paraId="0B6D31FC" w14:textId="77777777">
        <w:tc>
          <w:tcPr>
            <w:tcW w:w="1355" w:type="dxa"/>
          </w:tcPr>
          <w:p w:rsidR="001009EF" w:rsidP="000C44B8" w:rsidRDefault="001009EF" w14:paraId="14CE5B3D" w14:textId="77777777">
            <w:pPr>
              <w:rPr>
                <w:sz w:val="24"/>
                <w:szCs w:val="24"/>
              </w:rPr>
            </w:pPr>
            <w:r>
              <w:rPr>
                <w:sz w:val="24"/>
                <w:szCs w:val="24"/>
              </w:rPr>
              <w:t>Lyndon B. Johnson</w:t>
            </w:r>
          </w:p>
        </w:tc>
        <w:tc>
          <w:tcPr>
            <w:tcW w:w="1549" w:type="dxa"/>
          </w:tcPr>
          <w:p w:rsidRPr="00BA0BC0" w:rsidR="001009EF" w:rsidP="000C44B8" w:rsidRDefault="001009EF" w14:paraId="4B8EF16D" w14:textId="77777777">
            <w:pPr>
              <w:rPr>
                <w:b/>
                <w:bCs/>
                <w:sz w:val="24"/>
                <w:szCs w:val="24"/>
              </w:rPr>
            </w:pPr>
          </w:p>
        </w:tc>
        <w:tc>
          <w:tcPr>
            <w:tcW w:w="1060" w:type="dxa"/>
          </w:tcPr>
          <w:p w:rsidRPr="00BA0BC0" w:rsidR="001009EF" w:rsidP="000C44B8" w:rsidRDefault="001009EF" w14:paraId="45D0BA44" w14:textId="77777777">
            <w:pPr>
              <w:rPr>
                <w:b/>
                <w:bCs/>
                <w:sz w:val="24"/>
                <w:szCs w:val="24"/>
              </w:rPr>
            </w:pPr>
          </w:p>
        </w:tc>
        <w:tc>
          <w:tcPr>
            <w:tcW w:w="6492" w:type="dxa"/>
          </w:tcPr>
          <w:p w:rsidRPr="00D04C2D" w:rsidR="001009EF" w:rsidP="000C44B8" w:rsidRDefault="001009EF" w14:paraId="73868A1B" w14:textId="77777777">
            <w:pPr>
              <w:rPr>
                <w:i/>
                <w:iCs/>
                <w:color w:val="00B050"/>
                <w:sz w:val="20"/>
                <w:szCs w:val="20"/>
              </w:rPr>
            </w:pPr>
          </w:p>
        </w:tc>
      </w:tr>
      <w:tr w:rsidRPr="00BA0BC0" w:rsidR="001009EF" w:rsidTr="000C44B8" w14:paraId="01FC6F9C" w14:textId="77777777">
        <w:tc>
          <w:tcPr>
            <w:tcW w:w="1355" w:type="dxa"/>
          </w:tcPr>
          <w:p w:rsidR="001009EF" w:rsidP="000C44B8" w:rsidRDefault="001009EF" w14:paraId="772353E8" w14:textId="77777777">
            <w:pPr>
              <w:rPr>
                <w:sz w:val="24"/>
                <w:szCs w:val="24"/>
              </w:rPr>
            </w:pPr>
            <w:r>
              <w:rPr>
                <w:sz w:val="24"/>
                <w:szCs w:val="24"/>
              </w:rPr>
              <w:t>Richard Nixon</w:t>
            </w:r>
          </w:p>
        </w:tc>
        <w:tc>
          <w:tcPr>
            <w:tcW w:w="1549" w:type="dxa"/>
          </w:tcPr>
          <w:p w:rsidRPr="00BA0BC0" w:rsidR="001009EF" w:rsidP="000C44B8" w:rsidRDefault="001009EF" w14:paraId="2156D070" w14:textId="77777777">
            <w:pPr>
              <w:rPr>
                <w:b/>
                <w:bCs/>
                <w:sz w:val="24"/>
                <w:szCs w:val="24"/>
              </w:rPr>
            </w:pPr>
          </w:p>
        </w:tc>
        <w:tc>
          <w:tcPr>
            <w:tcW w:w="1060" w:type="dxa"/>
          </w:tcPr>
          <w:p w:rsidRPr="00BA0BC0" w:rsidR="001009EF" w:rsidP="000C44B8" w:rsidRDefault="001009EF" w14:paraId="1A87148F" w14:textId="77777777">
            <w:pPr>
              <w:rPr>
                <w:b/>
                <w:bCs/>
                <w:sz w:val="24"/>
                <w:szCs w:val="24"/>
              </w:rPr>
            </w:pPr>
          </w:p>
        </w:tc>
        <w:tc>
          <w:tcPr>
            <w:tcW w:w="6492" w:type="dxa"/>
          </w:tcPr>
          <w:p w:rsidRPr="00D04C2D" w:rsidR="001009EF" w:rsidP="000C44B8" w:rsidRDefault="001009EF" w14:paraId="4B2C6A72" w14:textId="77777777">
            <w:pPr>
              <w:rPr>
                <w:i/>
                <w:iCs/>
                <w:color w:val="00B050"/>
                <w:sz w:val="20"/>
                <w:szCs w:val="20"/>
              </w:rPr>
            </w:pPr>
            <w:r w:rsidRPr="00D04C2D">
              <w:rPr>
                <w:i/>
                <w:iCs/>
                <w:color w:val="00B050"/>
                <w:sz w:val="20"/>
                <w:szCs w:val="20"/>
              </w:rPr>
              <w:t>1973: Vietnam ceasefire (Paris Peace Accords).</w:t>
            </w:r>
          </w:p>
        </w:tc>
      </w:tr>
      <w:tr w:rsidRPr="00BA0BC0" w:rsidR="001009EF" w:rsidTr="000C44B8" w14:paraId="1811C6AD" w14:textId="77777777">
        <w:tc>
          <w:tcPr>
            <w:tcW w:w="1355" w:type="dxa"/>
          </w:tcPr>
          <w:p w:rsidR="001009EF" w:rsidP="000C44B8" w:rsidRDefault="001009EF" w14:paraId="4C525F21" w14:textId="77777777">
            <w:pPr>
              <w:rPr>
                <w:sz w:val="24"/>
                <w:szCs w:val="24"/>
              </w:rPr>
            </w:pPr>
            <w:r>
              <w:rPr>
                <w:sz w:val="24"/>
                <w:szCs w:val="24"/>
              </w:rPr>
              <w:lastRenderedPageBreak/>
              <w:t>Gerald Ford</w:t>
            </w:r>
          </w:p>
        </w:tc>
        <w:tc>
          <w:tcPr>
            <w:tcW w:w="1549" w:type="dxa"/>
          </w:tcPr>
          <w:p w:rsidRPr="00BA0BC0" w:rsidR="001009EF" w:rsidP="000C44B8" w:rsidRDefault="001009EF" w14:paraId="0F185C52" w14:textId="77777777">
            <w:pPr>
              <w:rPr>
                <w:b/>
                <w:bCs/>
                <w:sz w:val="24"/>
                <w:szCs w:val="24"/>
              </w:rPr>
            </w:pPr>
          </w:p>
        </w:tc>
        <w:tc>
          <w:tcPr>
            <w:tcW w:w="1060" w:type="dxa"/>
          </w:tcPr>
          <w:p w:rsidRPr="00BA0BC0" w:rsidR="001009EF" w:rsidP="000C44B8" w:rsidRDefault="001009EF" w14:paraId="349A6C6A" w14:textId="77777777">
            <w:pPr>
              <w:rPr>
                <w:b/>
                <w:bCs/>
                <w:sz w:val="24"/>
                <w:szCs w:val="24"/>
              </w:rPr>
            </w:pPr>
          </w:p>
        </w:tc>
        <w:tc>
          <w:tcPr>
            <w:tcW w:w="6492" w:type="dxa"/>
          </w:tcPr>
          <w:p w:rsidRPr="00D04C2D" w:rsidR="001009EF" w:rsidP="000C44B8" w:rsidRDefault="001009EF" w14:paraId="233DE1F2" w14:textId="77777777">
            <w:pPr>
              <w:rPr>
                <w:i/>
                <w:iCs/>
                <w:color w:val="00B050"/>
                <w:sz w:val="20"/>
                <w:szCs w:val="20"/>
              </w:rPr>
            </w:pPr>
          </w:p>
        </w:tc>
      </w:tr>
      <w:tr w:rsidRPr="00BA0BC0" w:rsidR="001009EF" w:rsidTr="000C44B8" w14:paraId="116CC5CC" w14:textId="77777777">
        <w:tc>
          <w:tcPr>
            <w:tcW w:w="1355" w:type="dxa"/>
          </w:tcPr>
          <w:p w:rsidR="001009EF" w:rsidP="000C44B8" w:rsidRDefault="001009EF" w14:paraId="7CFF9271" w14:textId="77777777">
            <w:pPr>
              <w:rPr>
                <w:sz w:val="24"/>
                <w:szCs w:val="24"/>
              </w:rPr>
            </w:pPr>
            <w:r>
              <w:rPr>
                <w:sz w:val="24"/>
                <w:szCs w:val="24"/>
              </w:rPr>
              <w:t>Jimmy Carter</w:t>
            </w:r>
          </w:p>
        </w:tc>
        <w:tc>
          <w:tcPr>
            <w:tcW w:w="1549" w:type="dxa"/>
          </w:tcPr>
          <w:p w:rsidRPr="00BA0BC0" w:rsidR="001009EF" w:rsidP="000C44B8" w:rsidRDefault="001009EF" w14:paraId="73A1F0B5" w14:textId="77777777">
            <w:pPr>
              <w:rPr>
                <w:b/>
                <w:bCs/>
                <w:sz w:val="24"/>
                <w:szCs w:val="24"/>
              </w:rPr>
            </w:pPr>
          </w:p>
        </w:tc>
        <w:tc>
          <w:tcPr>
            <w:tcW w:w="1060" w:type="dxa"/>
          </w:tcPr>
          <w:p w:rsidRPr="00BA0BC0" w:rsidR="001009EF" w:rsidP="000C44B8" w:rsidRDefault="001009EF" w14:paraId="269C531B" w14:textId="77777777">
            <w:pPr>
              <w:rPr>
                <w:b/>
                <w:bCs/>
                <w:sz w:val="24"/>
                <w:szCs w:val="24"/>
              </w:rPr>
            </w:pPr>
          </w:p>
        </w:tc>
        <w:tc>
          <w:tcPr>
            <w:tcW w:w="6492" w:type="dxa"/>
          </w:tcPr>
          <w:p w:rsidRPr="00D04C2D" w:rsidR="001009EF" w:rsidP="000C44B8" w:rsidRDefault="001009EF" w14:paraId="562CF651" w14:textId="77777777">
            <w:pPr>
              <w:rPr>
                <w:i/>
                <w:iCs/>
                <w:color w:val="00B050"/>
                <w:sz w:val="20"/>
                <w:szCs w:val="20"/>
              </w:rPr>
            </w:pPr>
            <w:r w:rsidRPr="00D04C2D">
              <w:rPr>
                <w:i/>
                <w:iCs/>
                <w:color w:val="00B050"/>
                <w:sz w:val="20"/>
                <w:szCs w:val="20"/>
              </w:rPr>
              <w:t>1979: Iran hostage crisis.</w:t>
            </w:r>
          </w:p>
          <w:p w:rsidRPr="00D04C2D" w:rsidR="001009EF" w:rsidP="000C44B8" w:rsidRDefault="001009EF" w14:paraId="15F27485" w14:textId="77777777">
            <w:pPr>
              <w:rPr>
                <w:i/>
                <w:iCs/>
                <w:color w:val="00B050"/>
                <w:sz w:val="20"/>
                <w:szCs w:val="20"/>
              </w:rPr>
            </w:pPr>
            <w:r w:rsidRPr="00D04C2D">
              <w:rPr>
                <w:i/>
                <w:iCs/>
                <w:color w:val="00B050"/>
                <w:sz w:val="20"/>
                <w:szCs w:val="20"/>
              </w:rPr>
              <w:t>1980: failed rescue attempt of Iranian hostages</w:t>
            </w:r>
          </w:p>
        </w:tc>
      </w:tr>
      <w:tr w:rsidRPr="00BA0BC0" w:rsidR="001009EF" w:rsidTr="000C44B8" w14:paraId="5B4A25F0" w14:textId="77777777">
        <w:tc>
          <w:tcPr>
            <w:tcW w:w="1355" w:type="dxa"/>
          </w:tcPr>
          <w:p w:rsidR="001009EF" w:rsidP="000C44B8" w:rsidRDefault="001009EF" w14:paraId="14ECCE6C" w14:textId="77777777">
            <w:pPr>
              <w:rPr>
                <w:sz w:val="24"/>
                <w:szCs w:val="24"/>
              </w:rPr>
            </w:pPr>
            <w:r>
              <w:rPr>
                <w:sz w:val="24"/>
                <w:szCs w:val="24"/>
              </w:rPr>
              <w:t>Ronald Reagan</w:t>
            </w:r>
          </w:p>
        </w:tc>
        <w:tc>
          <w:tcPr>
            <w:tcW w:w="1549" w:type="dxa"/>
          </w:tcPr>
          <w:p w:rsidRPr="00BA0BC0" w:rsidR="001009EF" w:rsidP="000C44B8" w:rsidRDefault="001009EF" w14:paraId="5BB7B842" w14:textId="77777777">
            <w:pPr>
              <w:rPr>
                <w:b/>
                <w:bCs/>
                <w:sz w:val="24"/>
                <w:szCs w:val="24"/>
              </w:rPr>
            </w:pPr>
          </w:p>
        </w:tc>
        <w:tc>
          <w:tcPr>
            <w:tcW w:w="1060" w:type="dxa"/>
          </w:tcPr>
          <w:p w:rsidRPr="00BA0BC0" w:rsidR="001009EF" w:rsidP="000C44B8" w:rsidRDefault="001009EF" w14:paraId="3224B091" w14:textId="77777777">
            <w:pPr>
              <w:rPr>
                <w:b/>
                <w:bCs/>
                <w:sz w:val="24"/>
                <w:szCs w:val="24"/>
              </w:rPr>
            </w:pPr>
          </w:p>
        </w:tc>
        <w:tc>
          <w:tcPr>
            <w:tcW w:w="6492" w:type="dxa"/>
          </w:tcPr>
          <w:p w:rsidRPr="00D04C2D" w:rsidR="001009EF" w:rsidP="000C44B8" w:rsidRDefault="001009EF" w14:paraId="4496766E" w14:textId="77777777">
            <w:pPr>
              <w:rPr>
                <w:b/>
                <w:bCs/>
                <w:sz w:val="20"/>
                <w:szCs w:val="20"/>
              </w:rPr>
            </w:pPr>
          </w:p>
        </w:tc>
      </w:tr>
      <w:tr w:rsidRPr="00BA0BC0" w:rsidR="001009EF" w:rsidTr="000C44B8" w14:paraId="4F881C1A" w14:textId="77777777">
        <w:tc>
          <w:tcPr>
            <w:tcW w:w="1355" w:type="dxa"/>
          </w:tcPr>
          <w:p w:rsidR="001009EF" w:rsidP="000C44B8" w:rsidRDefault="001009EF" w14:paraId="469E4912" w14:textId="77777777">
            <w:pPr>
              <w:rPr>
                <w:sz w:val="24"/>
                <w:szCs w:val="24"/>
              </w:rPr>
            </w:pPr>
            <w:r>
              <w:rPr>
                <w:sz w:val="24"/>
                <w:szCs w:val="24"/>
              </w:rPr>
              <w:t>George H. W. Bush</w:t>
            </w:r>
          </w:p>
        </w:tc>
        <w:tc>
          <w:tcPr>
            <w:tcW w:w="1549" w:type="dxa"/>
          </w:tcPr>
          <w:p w:rsidRPr="00BA0BC0" w:rsidR="001009EF" w:rsidP="000C44B8" w:rsidRDefault="001009EF" w14:paraId="41660C0F" w14:textId="77777777">
            <w:pPr>
              <w:rPr>
                <w:b/>
                <w:bCs/>
                <w:sz w:val="24"/>
                <w:szCs w:val="24"/>
              </w:rPr>
            </w:pPr>
          </w:p>
        </w:tc>
        <w:tc>
          <w:tcPr>
            <w:tcW w:w="1060" w:type="dxa"/>
          </w:tcPr>
          <w:p w:rsidRPr="00BA0BC0" w:rsidR="001009EF" w:rsidP="000C44B8" w:rsidRDefault="001009EF" w14:paraId="02E97119" w14:textId="77777777">
            <w:pPr>
              <w:rPr>
                <w:b/>
                <w:bCs/>
                <w:sz w:val="24"/>
                <w:szCs w:val="24"/>
              </w:rPr>
            </w:pPr>
          </w:p>
        </w:tc>
        <w:tc>
          <w:tcPr>
            <w:tcW w:w="6492" w:type="dxa"/>
          </w:tcPr>
          <w:p w:rsidRPr="00D04C2D" w:rsidR="001009EF" w:rsidP="000C44B8" w:rsidRDefault="001009EF" w14:paraId="50A470CC" w14:textId="77777777">
            <w:pPr>
              <w:rPr>
                <w:b/>
                <w:bCs/>
                <w:sz w:val="20"/>
                <w:szCs w:val="20"/>
              </w:rPr>
            </w:pPr>
          </w:p>
        </w:tc>
      </w:tr>
      <w:tr w:rsidRPr="00BA0BC0" w:rsidR="001009EF" w:rsidTr="000C44B8" w14:paraId="28BD1511" w14:textId="77777777">
        <w:tc>
          <w:tcPr>
            <w:tcW w:w="1355" w:type="dxa"/>
          </w:tcPr>
          <w:p w:rsidR="001009EF" w:rsidP="000C44B8" w:rsidRDefault="001009EF" w14:paraId="33AAE1B2" w14:textId="77777777">
            <w:pPr>
              <w:rPr>
                <w:sz w:val="24"/>
                <w:szCs w:val="24"/>
              </w:rPr>
            </w:pPr>
            <w:r>
              <w:rPr>
                <w:sz w:val="24"/>
                <w:szCs w:val="24"/>
              </w:rPr>
              <w:t>Bill Clinton</w:t>
            </w:r>
          </w:p>
        </w:tc>
        <w:tc>
          <w:tcPr>
            <w:tcW w:w="1549" w:type="dxa"/>
          </w:tcPr>
          <w:p w:rsidRPr="00BA0BC0" w:rsidR="001009EF" w:rsidP="000C44B8" w:rsidRDefault="001009EF" w14:paraId="3DA131BF" w14:textId="77777777">
            <w:pPr>
              <w:rPr>
                <w:b/>
                <w:bCs/>
                <w:sz w:val="24"/>
                <w:szCs w:val="24"/>
              </w:rPr>
            </w:pPr>
          </w:p>
        </w:tc>
        <w:tc>
          <w:tcPr>
            <w:tcW w:w="1060" w:type="dxa"/>
          </w:tcPr>
          <w:p w:rsidRPr="00BA0BC0" w:rsidR="001009EF" w:rsidP="000C44B8" w:rsidRDefault="001009EF" w14:paraId="6BFE3C2F" w14:textId="77777777">
            <w:pPr>
              <w:rPr>
                <w:b/>
                <w:bCs/>
                <w:sz w:val="24"/>
                <w:szCs w:val="24"/>
              </w:rPr>
            </w:pPr>
          </w:p>
        </w:tc>
        <w:tc>
          <w:tcPr>
            <w:tcW w:w="6492" w:type="dxa"/>
          </w:tcPr>
          <w:p w:rsidRPr="00D04C2D" w:rsidR="001009EF" w:rsidP="000C44B8" w:rsidRDefault="001009EF" w14:paraId="1357C213" w14:textId="77777777">
            <w:pPr>
              <w:rPr>
                <w:b/>
                <w:bCs/>
                <w:sz w:val="20"/>
                <w:szCs w:val="20"/>
              </w:rPr>
            </w:pPr>
          </w:p>
        </w:tc>
      </w:tr>
    </w:tbl>
    <w:p w:rsidRPr="00BA0BC0" w:rsidR="001009EF" w:rsidP="001009EF" w:rsidRDefault="001009EF" w14:paraId="78DDEF8F" w14:textId="77777777">
      <w:pPr>
        <w:rPr>
          <w:b/>
          <w:bCs/>
          <w:sz w:val="24"/>
          <w:szCs w:val="24"/>
          <w:u w:val="single"/>
        </w:rPr>
      </w:pPr>
    </w:p>
    <w:p w:rsidRPr="0029779B" w:rsidR="0029779B" w:rsidP="007F0DB0" w:rsidRDefault="0029779B" w14:paraId="76E49F65" w14:textId="77777777">
      <w:pPr>
        <w:spacing w:after="0" w:line="240" w:lineRule="auto"/>
        <w:rPr>
          <w:rFonts w:cstheme="minorHAnsi"/>
        </w:rPr>
      </w:pPr>
    </w:p>
    <w:sectPr w:rsidRPr="0029779B" w:rsidR="0029779B" w:rsidSect="00450281">
      <w:headerReference w:type="default" r:id="rId13"/>
      <w:footerReference w:type="default" r:id="rId14"/>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281" w:rsidP="00714CE7" w:rsidRDefault="00450281" w14:paraId="2620E241" w14:textId="77777777">
      <w:pPr>
        <w:spacing w:after="0" w:line="240" w:lineRule="auto"/>
      </w:pPr>
      <w:r>
        <w:separator/>
      </w:r>
    </w:p>
  </w:endnote>
  <w:endnote w:type="continuationSeparator" w:id="0">
    <w:p w:rsidR="00450281" w:rsidP="00714CE7" w:rsidRDefault="00450281" w14:paraId="5638139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54406"/>
      <w:docPartObj>
        <w:docPartGallery w:val="Page Numbers (Bottom of Page)"/>
        <w:docPartUnique/>
      </w:docPartObj>
    </w:sdtPr>
    <w:sdtEndPr>
      <w:rPr>
        <w:noProof/>
      </w:rPr>
    </w:sdtEndPr>
    <w:sdtContent>
      <w:p w:rsidR="00450281" w:rsidRDefault="00450281" w14:paraId="58511A6D" w14:textId="6A9C14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50281" w:rsidRDefault="00450281" w14:paraId="652D5AC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281" w:rsidP="00714CE7" w:rsidRDefault="00450281" w14:paraId="3C344D3D" w14:textId="77777777">
      <w:pPr>
        <w:spacing w:after="0" w:line="240" w:lineRule="auto"/>
      </w:pPr>
      <w:r>
        <w:separator/>
      </w:r>
    </w:p>
  </w:footnote>
  <w:footnote w:type="continuationSeparator" w:id="0">
    <w:p w:rsidR="00450281" w:rsidP="00714CE7" w:rsidRDefault="00450281" w14:paraId="67F151D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281" w:rsidRDefault="00450281" w14:paraId="561E0E10" w14:textId="3C69D304">
    <w:pPr>
      <w:pStyle w:val="Header"/>
    </w:pPr>
    <w:r>
      <w:t>History Bridging Work: Paper 1: In Search of the American Dream: The USA c.1917-80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267F"/>
    <w:multiLevelType w:val="hybridMultilevel"/>
    <w:tmpl w:val="0CAC972E"/>
    <w:lvl w:ilvl="0" w:tplc="32E84FA6">
      <w:start w:val="1"/>
      <w:numFmt w:val="decimal"/>
      <w:lvlText w:val="%1)"/>
      <w:lvlJc w:val="left"/>
      <w:pPr>
        <w:ind w:left="720" w:hanging="360"/>
      </w:pPr>
      <w:rPr>
        <w:rFonts w:asciiTheme="minorHAnsi" w:hAnsiTheme="minorHAnsi" w:eastAsiaTheme="minorHAnsi"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10576"/>
    <w:multiLevelType w:val="hybridMultilevel"/>
    <w:tmpl w:val="F2BA8690"/>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FD751E4"/>
    <w:multiLevelType w:val="hybridMultilevel"/>
    <w:tmpl w:val="A68AA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F640ED"/>
    <w:multiLevelType w:val="hybridMultilevel"/>
    <w:tmpl w:val="0CAC972E"/>
    <w:lvl w:ilvl="0" w:tplc="32E84FA6">
      <w:start w:val="1"/>
      <w:numFmt w:val="decimal"/>
      <w:lvlText w:val="%1)"/>
      <w:lvlJc w:val="left"/>
      <w:pPr>
        <w:ind w:left="720" w:hanging="360"/>
      </w:pPr>
      <w:rPr>
        <w:rFonts w:asciiTheme="minorHAnsi" w:hAnsiTheme="minorHAnsi" w:eastAsiaTheme="minorHAnsi"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295A6A"/>
    <w:multiLevelType w:val="hybridMultilevel"/>
    <w:tmpl w:val="9E7EC2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2C1ED7"/>
    <w:multiLevelType w:val="hybridMultilevel"/>
    <w:tmpl w:val="941440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8FD0F4F"/>
    <w:multiLevelType w:val="hybridMultilevel"/>
    <w:tmpl w:val="1698244E"/>
    <w:lvl w:ilvl="0" w:tplc="CE9E25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B771505"/>
    <w:multiLevelType w:val="hybridMultilevel"/>
    <w:tmpl w:val="04823C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576B6E"/>
    <w:multiLevelType w:val="hybridMultilevel"/>
    <w:tmpl w:val="770095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B5B3735"/>
    <w:multiLevelType w:val="multilevel"/>
    <w:tmpl w:val="34C025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513E0EB3"/>
    <w:multiLevelType w:val="hybridMultilevel"/>
    <w:tmpl w:val="AB66D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952D1E"/>
    <w:multiLevelType w:val="hybridMultilevel"/>
    <w:tmpl w:val="30BE67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FBE6AD8"/>
    <w:multiLevelType w:val="hybridMultilevel"/>
    <w:tmpl w:val="61BCC39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10"/>
  </w:num>
  <w:num w:numId="2">
    <w:abstractNumId w:val="6"/>
  </w:num>
  <w:num w:numId="3">
    <w:abstractNumId w:val="11"/>
  </w:num>
  <w:num w:numId="4">
    <w:abstractNumId w:val="0"/>
  </w:num>
  <w:num w:numId="5">
    <w:abstractNumId w:val="9"/>
  </w:num>
  <w:num w:numId="6">
    <w:abstractNumId w:val="3"/>
  </w:num>
  <w:num w:numId="7">
    <w:abstractNumId w:val="4"/>
  </w:num>
  <w:num w:numId="8">
    <w:abstractNumId w:val="8"/>
  </w:num>
  <w:num w:numId="9">
    <w:abstractNumId w:val="12"/>
  </w:num>
  <w:num w:numId="10">
    <w:abstractNumId w:val="2"/>
  </w:num>
  <w:num w:numId="11">
    <w:abstractNumId w:val="7"/>
  </w:num>
  <w:num w:numId="12">
    <w:abstractNumId w:val="1"/>
  </w:num>
  <w:num w:numId="13">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9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A60"/>
    <w:rsid w:val="000D18F4"/>
    <w:rsid w:val="001009EF"/>
    <w:rsid w:val="002251DF"/>
    <w:rsid w:val="0029779B"/>
    <w:rsid w:val="00416753"/>
    <w:rsid w:val="00434A60"/>
    <w:rsid w:val="00450281"/>
    <w:rsid w:val="005F7917"/>
    <w:rsid w:val="00714CE7"/>
    <w:rsid w:val="00783A65"/>
    <w:rsid w:val="007F0DB0"/>
    <w:rsid w:val="00C07A99"/>
    <w:rsid w:val="00C4708A"/>
    <w:rsid w:val="00D469EC"/>
    <w:rsid w:val="00DF7070"/>
    <w:rsid w:val="00FD554F"/>
    <w:rsid w:val="28AF9D7D"/>
    <w:rsid w:val="2931C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AF40"/>
  <w15:chartTrackingRefBased/>
  <w15:docId w15:val="{561DB9F8-FF8D-4DFE-9D91-36D94E254C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7F0DB0"/>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14CE7"/>
    <w:pPr>
      <w:tabs>
        <w:tab w:val="center" w:pos="4513"/>
        <w:tab w:val="right" w:pos="9026"/>
      </w:tabs>
      <w:spacing w:after="0" w:line="240" w:lineRule="auto"/>
    </w:pPr>
  </w:style>
  <w:style w:type="character" w:styleId="HeaderChar" w:customStyle="1">
    <w:name w:val="Header Char"/>
    <w:basedOn w:val="DefaultParagraphFont"/>
    <w:link w:val="Header"/>
    <w:uiPriority w:val="99"/>
    <w:rsid w:val="00714CE7"/>
  </w:style>
  <w:style w:type="paragraph" w:styleId="Footer">
    <w:name w:val="footer"/>
    <w:basedOn w:val="Normal"/>
    <w:link w:val="FooterChar"/>
    <w:uiPriority w:val="99"/>
    <w:unhideWhenUsed/>
    <w:rsid w:val="00714CE7"/>
    <w:pPr>
      <w:tabs>
        <w:tab w:val="center" w:pos="4513"/>
        <w:tab w:val="right" w:pos="9026"/>
      </w:tabs>
      <w:spacing w:after="0" w:line="240" w:lineRule="auto"/>
    </w:pPr>
  </w:style>
  <w:style w:type="character" w:styleId="FooterChar" w:customStyle="1">
    <w:name w:val="Footer Char"/>
    <w:basedOn w:val="DefaultParagraphFont"/>
    <w:link w:val="Footer"/>
    <w:uiPriority w:val="99"/>
    <w:rsid w:val="00714CE7"/>
  </w:style>
  <w:style w:type="paragraph" w:styleId="ListParagraph">
    <w:name w:val="List Paragraph"/>
    <w:basedOn w:val="Normal"/>
    <w:uiPriority w:val="34"/>
    <w:qFormat/>
    <w:rsid w:val="00714CE7"/>
    <w:pPr>
      <w:ind w:left="720"/>
      <w:contextualSpacing/>
    </w:pPr>
  </w:style>
  <w:style w:type="paragraph" w:styleId="text" w:customStyle="1">
    <w:name w:val="text"/>
    <w:qFormat/>
    <w:rsid w:val="00416753"/>
    <w:pPr>
      <w:spacing w:before="80" w:after="60" w:line="240" w:lineRule="atLeast"/>
      <w:ind w:left="567"/>
    </w:pPr>
    <w:rPr>
      <w:rFonts w:ascii="Verdana" w:hAnsi="Verdana" w:eastAsia="Times New Roman" w:cs="Arial"/>
      <w:sz w:val="20"/>
      <w:szCs w:val="24"/>
    </w:rPr>
  </w:style>
  <w:style w:type="paragraph" w:styleId="Bhead" w:customStyle="1">
    <w:name w:val="B head"/>
    <w:next w:val="text"/>
    <w:qFormat/>
    <w:rsid w:val="00C07A99"/>
    <w:pPr>
      <w:keepNext/>
      <w:spacing w:before="240" w:after="120" w:line="240" w:lineRule="auto"/>
    </w:pPr>
    <w:rPr>
      <w:rFonts w:ascii="Verdana" w:hAnsi="Verdana" w:eastAsia="Times New Roman" w:cs="Arial"/>
      <w:b/>
      <w:color w:val="A32E18"/>
      <w:sz w:val="26"/>
      <w:szCs w:val="24"/>
    </w:rPr>
  </w:style>
  <w:style w:type="paragraph" w:styleId="Tabletext" w:customStyle="1">
    <w:name w:val="Table text"/>
    <w:rsid w:val="00C07A99"/>
    <w:pPr>
      <w:spacing w:before="80" w:after="60" w:line="240" w:lineRule="atLeast"/>
    </w:pPr>
    <w:rPr>
      <w:rFonts w:ascii="Verdana" w:hAnsi="Verdana" w:eastAsia="Times New Roman" w:cs="Arial"/>
      <w:sz w:val="20"/>
      <w:szCs w:val="24"/>
    </w:rPr>
  </w:style>
  <w:style w:type="character" w:styleId="Hyperlink">
    <w:name w:val="Hyperlink"/>
    <w:basedOn w:val="DefaultParagraphFont"/>
    <w:uiPriority w:val="99"/>
    <w:unhideWhenUsed/>
    <w:rsid w:val="007F0DB0"/>
    <w:rPr>
      <w:color w:val="0563C1" w:themeColor="hyperlink"/>
      <w:u w:val="single"/>
    </w:rPr>
  </w:style>
  <w:style w:type="character" w:styleId="UnresolvedMention">
    <w:name w:val="Unresolved Mention"/>
    <w:basedOn w:val="DefaultParagraphFont"/>
    <w:uiPriority w:val="99"/>
    <w:semiHidden/>
    <w:unhideWhenUsed/>
    <w:rsid w:val="007F0DB0"/>
    <w:rPr>
      <w:color w:val="605E5C"/>
      <w:shd w:val="clear" w:color="auto" w:fill="E1DFDD"/>
    </w:rPr>
  </w:style>
  <w:style w:type="character" w:styleId="Heading2Char" w:customStyle="1">
    <w:name w:val="Heading 2 Char"/>
    <w:basedOn w:val="DefaultParagraphFont"/>
    <w:link w:val="Heading2"/>
    <w:uiPriority w:val="9"/>
    <w:rsid w:val="007F0DB0"/>
    <w:rPr>
      <w:rFonts w:ascii="Times New Roman" w:hAnsi="Times New Roman" w:eastAsia="Times New Roman" w:cs="Times New Roman"/>
      <w:b/>
      <w:bCs/>
      <w:sz w:val="36"/>
      <w:szCs w:val="36"/>
      <w:lang w:eastAsia="en-GB"/>
    </w:rPr>
  </w:style>
  <w:style w:type="character" w:styleId="Strong">
    <w:name w:val="Strong"/>
    <w:basedOn w:val="DefaultParagraphFont"/>
    <w:uiPriority w:val="22"/>
    <w:qFormat/>
    <w:rsid w:val="007F0DB0"/>
    <w:rPr>
      <w:b/>
      <w:bCs/>
    </w:rPr>
  </w:style>
  <w:style w:type="table" w:styleId="TableGrid">
    <w:name w:val="Table Grid"/>
    <w:basedOn w:val="TableNormal"/>
    <w:uiPriority w:val="39"/>
    <w:rsid w:val="001009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755876">
      <w:bodyDiv w:val="1"/>
      <w:marLeft w:val="0"/>
      <w:marRight w:val="0"/>
      <w:marTop w:val="0"/>
      <w:marBottom w:val="0"/>
      <w:divBdr>
        <w:top w:val="none" w:sz="0" w:space="0" w:color="auto"/>
        <w:left w:val="none" w:sz="0" w:space="0" w:color="auto"/>
        <w:bottom w:val="none" w:sz="0" w:space="0" w:color="auto"/>
        <w:right w:val="none" w:sz="0" w:space="0" w:color="auto"/>
      </w:divBdr>
      <w:divsChild>
        <w:div w:id="1656949922">
          <w:marLeft w:val="0"/>
          <w:marRight w:val="0"/>
          <w:marTop w:val="0"/>
          <w:marBottom w:val="0"/>
          <w:divBdr>
            <w:top w:val="none" w:sz="0" w:space="0" w:color="auto"/>
            <w:left w:val="none" w:sz="0" w:space="0" w:color="auto"/>
            <w:bottom w:val="none" w:sz="0" w:space="0" w:color="auto"/>
            <w:right w:val="none" w:sz="0" w:space="0" w:color="auto"/>
          </w:divBdr>
        </w:div>
        <w:div w:id="1853955582">
          <w:marLeft w:val="0"/>
          <w:marRight w:val="0"/>
          <w:marTop w:val="0"/>
          <w:marBottom w:val="0"/>
          <w:divBdr>
            <w:top w:val="none" w:sz="0" w:space="0" w:color="auto"/>
            <w:left w:val="none" w:sz="0" w:space="0" w:color="auto"/>
            <w:bottom w:val="none" w:sz="0" w:space="0" w:color="auto"/>
            <w:right w:val="none" w:sz="0" w:space="0" w:color="auto"/>
          </w:divBdr>
          <w:divsChild>
            <w:div w:id="599918899">
              <w:marLeft w:val="0"/>
              <w:marRight w:val="0"/>
              <w:marTop w:val="0"/>
              <w:marBottom w:val="480"/>
              <w:divBdr>
                <w:top w:val="none" w:sz="0" w:space="0" w:color="auto"/>
                <w:left w:val="none" w:sz="0" w:space="0" w:color="auto"/>
                <w:bottom w:val="none" w:sz="0" w:space="0" w:color="auto"/>
                <w:right w:val="none" w:sz="0" w:space="0" w:color="auto"/>
              </w:divBdr>
            </w:div>
          </w:divsChild>
        </w:div>
        <w:div w:id="1276525627">
          <w:marLeft w:val="0"/>
          <w:marRight w:val="0"/>
          <w:marTop w:val="0"/>
          <w:marBottom w:val="0"/>
          <w:divBdr>
            <w:top w:val="none" w:sz="0" w:space="0" w:color="auto"/>
            <w:left w:val="none" w:sz="0" w:space="0" w:color="auto"/>
            <w:bottom w:val="none" w:sz="0" w:space="0" w:color="auto"/>
            <w:right w:val="none" w:sz="0" w:space="0" w:color="auto"/>
          </w:divBdr>
          <w:divsChild>
            <w:div w:id="758406509">
              <w:marLeft w:val="0"/>
              <w:marRight w:val="0"/>
              <w:marTop w:val="0"/>
              <w:marBottom w:val="480"/>
              <w:divBdr>
                <w:top w:val="none" w:sz="0" w:space="0" w:color="auto"/>
                <w:left w:val="none" w:sz="0" w:space="0" w:color="auto"/>
                <w:bottom w:val="none" w:sz="0" w:space="0" w:color="auto"/>
                <w:right w:val="none" w:sz="0" w:space="0" w:color="auto"/>
              </w:divBdr>
            </w:div>
          </w:divsChild>
        </w:div>
        <w:div w:id="2135174906">
          <w:marLeft w:val="0"/>
          <w:marRight w:val="0"/>
          <w:marTop w:val="0"/>
          <w:marBottom w:val="0"/>
          <w:divBdr>
            <w:top w:val="none" w:sz="0" w:space="0" w:color="auto"/>
            <w:left w:val="none" w:sz="0" w:space="0" w:color="auto"/>
            <w:bottom w:val="none" w:sz="0" w:space="0" w:color="auto"/>
            <w:right w:val="none" w:sz="0" w:space="0" w:color="auto"/>
          </w:divBdr>
          <w:divsChild>
            <w:div w:id="1044016142">
              <w:marLeft w:val="0"/>
              <w:marRight w:val="0"/>
              <w:marTop w:val="0"/>
              <w:marBottom w:val="480"/>
              <w:divBdr>
                <w:top w:val="none" w:sz="0" w:space="0" w:color="auto"/>
                <w:left w:val="none" w:sz="0" w:space="0" w:color="auto"/>
                <w:bottom w:val="none" w:sz="0" w:space="0" w:color="auto"/>
                <w:right w:val="none" w:sz="0" w:space="0" w:color="auto"/>
              </w:divBdr>
              <w:divsChild>
                <w:div w:id="1801145114">
                  <w:marLeft w:val="0"/>
                  <w:marRight w:val="0"/>
                  <w:marTop w:val="0"/>
                  <w:marBottom w:val="0"/>
                  <w:divBdr>
                    <w:top w:val="none" w:sz="0" w:space="0" w:color="auto"/>
                    <w:left w:val="none" w:sz="0" w:space="0" w:color="auto"/>
                    <w:bottom w:val="none" w:sz="0" w:space="0" w:color="auto"/>
                    <w:right w:val="none" w:sz="0" w:space="0" w:color="auto"/>
                  </w:divBdr>
                  <w:divsChild>
                    <w:div w:id="946624893">
                      <w:marLeft w:val="0"/>
                      <w:marRight w:val="0"/>
                      <w:marTop w:val="0"/>
                      <w:marBottom w:val="0"/>
                      <w:divBdr>
                        <w:top w:val="none" w:sz="0" w:space="0" w:color="auto"/>
                        <w:left w:val="none" w:sz="0" w:space="0" w:color="auto"/>
                        <w:bottom w:val="none" w:sz="0" w:space="0" w:color="auto"/>
                        <w:right w:val="none" w:sz="0" w:space="0" w:color="auto"/>
                      </w:divBdr>
                    </w:div>
                    <w:div w:id="1732387489">
                      <w:marLeft w:val="0"/>
                      <w:marRight w:val="0"/>
                      <w:marTop w:val="0"/>
                      <w:marBottom w:val="0"/>
                      <w:divBdr>
                        <w:top w:val="none" w:sz="0" w:space="0" w:color="auto"/>
                        <w:left w:val="none" w:sz="0" w:space="0" w:color="auto"/>
                        <w:bottom w:val="none" w:sz="0" w:space="0" w:color="auto"/>
                        <w:right w:val="none" w:sz="0" w:space="0" w:color="auto"/>
                      </w:divBdr>
                      <w:divsChild>
                        <w:div w:id="593637068">
                          <w:marLeft w:val="0"/>
                          <w:marRight w:val="0"/>
                          <w:marTop w:val="0"/>
                          <w:marBottom w:val="480"/>
                          <w:divBdr>
                            <w:top w:val="none" w:sz="0" w:space="0" w:color="auto"/>
                            <w:left w:val="none" w:sz="0" w:space="0" w:color="auto"/>
                            <w:bottom w:val="none" w:sz="0" w:space="0" w:color="auto"/>
                            <w:right w:val="none" w:sz="0" w:space="0" w:color="auto"/>
                          </w:divBdr>
                          <w:divsChild>
                            <w:div w:id="80893453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34406998">
                      <w:marLeft w:val="0"/>
                      <w:marRight w:val="0"/>
                      <w:marTop w:val="0"/>
                      <w:marBottom w:val="0"/>
                      <w:divBdr>
                        <w:top w:val="none" w:sz="0" w:space="0" w:color="auto"/>
                        <w:left w:val="none" w:sz="0" w:space="0" w:color="auto"/>
                        <w:bottom w:val="none" w:sz="0" w:space="0" w:color="auto"/>
                        <w:right w:val="none" w:sz="0" w:space="0" w:color="auto"/>
                      </w:divBdr>
                      <w:divsChild>
                        <w:div w:id="1878203250">
                          <w:marLeft w:val="0"/>
                          <w:marRight w:val="0"/>
                          <w:marTop w:val="0"/>
                          <w:marBottom w:val="0"/>
                          <w:divBdr>
                            <w:top w:val="none" w:sz="0" w:space="0" w:color="auto"/>
                            <w:left w:val="none" w:sz="0" w:space="0" w:color="auto"/>
                            <w:bottom w:val="none" w:sz="0" w:space="0" w:color="auto"/>
                            <w:right w:val="none" w:sz="0" w:space="0" w:color="auto"/>
                          </w:divBdr>
                          <w:divsChild>
                            <w:div w:id="1685670610">
                              <w:marLeft w:val="0"/>
                              <w:marRight w:val="0"/>
                              <w:marTop w:val="0"/>
                              <w:marBottom w:val="480"/>
                              <w:divBdr>
                                <w:top w:val="none" w:sz="0" w:space="0" w:color="auto"/>
                                <w:left w:val="none" w:sz="0" w:space="0" w:color="auto"/>
                                <w:bottom w:val="none" w:sz="0" w:space="0" w:color="auto"/>
                                <w:right w:val="none" w:sz="0" w:space="0" w:color="auto"/>
                              </w:divBdr>
                              <w:divsChild>
                                <w:div w:id="359555348">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612412">
      <w:bodyDiv w:val="1"/>
      <w:marLeft w:val="0"/>
      <w:marRight w:val="0"/>
      <w:marTop w:val="0"/>
      <w:marBottom w:val="0"/>
      <w:divBdr>
        <w:top w:val="none" w:sz="0" w:space="0" w:color="auto"/>
        <w:left w:val="none" w:sz="0" w:space="0" w:color="auto"/>
        <w:bottom w:val="none" w:sz="0" w:space="0" w:color="auto"/>
        <w:right w:val="none" w:sz="0" w:space="0" w:color="auto"/>
      </w:divBdr>
      <w:divsChild>
        <w:div w:id="1894384833">
          <w:marLeft w:val="0"/>
          <w:marRight w:val="0"/>
          <w:marTop w:val="0"/>
          <w:marBottom w:val="0"/>
          <w:divBdr>
            <w:top w:val="none" w:sz="0" w:space="0" w:color="auto"/>
            <w:left w:val="none" w:sz="0" w:space="0" w:color="auto"/>
            <w:bottom w:val="none" w:sz="0" w:space="0" w:color="auto"/>
            <w:right w:val="none" w:sz="0" w:space="0" w:color="auto"/>
          </w:divBdr>
        </w:div>
        <w:div w:id="31463863">
          <w:marLeft w:val="0"/>
          <w:marRight w:val="0"/>
          <w:marTop w:val="0"/>
          <w:marBottom w:val="0"/>
          <w:divBdr>
            <w:top w:val="none" w:sz="0" w:space="0" w:color="auto"/>
            <w:left w:val="none" w:sz="0" w:space="0" w:color="auto"/>
            <w:bottom w:val="none" w:sz="0" w:space="0" w:color="auto"/>
            <w:right w:val="none" w:sz="0" w:space="0" w:color="auto"/>
          </w:divBdr>
          <w:divsChild>
            <w:div w:id="1967617996">
              <w:marLeft w:val="0"/>
              <w:marRight w:val="0"/>
              <w:marTop w:val="0"/>
              <w:marBottom w:val="480"/>
              <w:divBdr>
                <w:top w:val="none" w:sz="0" w:space="0" w:color="auto"/>
                <w:left w:val="none" w:sz="0" w:space="0" w:color="auto"/>
                <w:bottom w:val="none" w:sz="0" w:space="0" w:color="auto"/>
                <w:right w:val="none" w:sz="0" w:space="0" w:color="auto"/>
              </w:divBdr>
            </w:div>
          </w:divsChild>
        </w:div>
        <w:div w:id="1307975978">
          <w:marLeft w:val="0"/>
          <w:marRight w:val="0"/>
          <w:marTop w:val="0"/>
          <w:marBottom w:val="0"/>
          <w:divBdr>
            <w:top w:val="none" w:sz="0" w:space="0" w:color="auto"/>
            <w:left w:val="none" w:sz="0" w:space="0" w:color="auto"/>
            <w:bottom w:val="none" w:sz="0" w:space="0" w:color="auto"/>
            <w:right w:val="none" w:sz="0" w:space="0" w:color="auto"/>
          </w:divBdr>
          <w:divsChild>
            <w:div w:id="255478541">
              <w:marLeft w:val="0"/>
              <w:marRight w:val="0"/>
              <w:marTop w:val="0"/>
              <w:marBottom w:val="480"/>
              <w:divBdr>
                <w:top w:val="none" w:sz="0" w:space="0" w:color="auto"/>
                <w:left w:val="none" w:sz="0" w:space="0" w:color="auto"/>
                <w:bottom w:val="none" w:sz="0" w:space="0" w:color="auto"/>
                <w:right w:val="none" w:sz="0" w:space="0" w:color="auto"/>
              </w:divBdr>
            </w:div>
          </w:divsChild>
        </w:div>
        <w:div w:id="1573585341">
          <w:marLeft w:val="0"/>
          <w:marRight w:val="0"/>
          <w:marTop w:val="0"/>
          <w:marBottom w:val="0"/>
          <w:divBdr>
            <w:top w:val="none" w:sz="0" w:space="0" w:color="auto"/>
            <w:left w:val="none" w:sz="0" w:space="0" w:color="auto"/>
            <w:bottom w:val="none" w:sz="0" w:space="0" w:color="auto"/>
            <w:right w:val="none" w:sz="0" w:space="0" w:color="auto"/>
          </w:divBdr>
          <w:divsChild>
            <w:div w:id="151306012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756051475">
      <w:bodyDiv w:val="1"/>
      <w:marLeft w:val="0"/>
      <w:marRight w:val="0"/>
      <w:marTop w:val="0"/>
      <w:marBottom w:val="0"/>
      <w:divBdr>
        <w:top w:val="none" w:sz="0" w:space="0" w:color="auto"/>
        <w:left w:val="none" w:sz="0" w:space="0" w:color="auto"/>
        <w:bottom w:val="none" w:sz="0" w:space="0" w:color="auto"/>
        <w:right w:val="none" w:sz="0" w:space="0" w:color="auto"/>
      </w:divBdr>
      <w:divsChild>
        <w:div w:id="1273169412">
          <w:marLeft w:val="0"/>
          <w:marRight w:val="0"/>
          <w:marTop w:val="0"/>
          <w:marBottom w:val="0"/>
          <w:divBdr>
            <w:top w:val="none" w:sz="0" w:space="0" w:color="auto"/>
            <w:left w:val="none" w:sz="0" w:space="0" w:color="auto"/>
            <w:bottom w:val="none" w:sz="0" w:space="0" w:color="auto"/>
            <w:right w:val="none" w:sz="0" w:space="0" w:color="auto"/>
          </w:divBdr>
        </w:div>
        <w:div w:id="374504646">
          <w:marLeft w:val="0"/>
          <w:marRight w:val="0"/>
          <w:marTop w:val="0"/>
          <w:marBottom w:val="0"/>
          <w:divBdr>
            <w:top w:val="none" w:sz="0" w:space="0" w:color="auto"/>
            <w:left w:val="none" w:sz="0" w:space="0" w:color="auto"/>
            <w:bottom w:val="none" w:sz="0" w:space="0" w:color="auto"/>
            <w:right w:val="none" w:sz="0" w:space="0" w:color="auto"/>
          </w:divBdr>
          <w:divsChild>
            <w:div w:id="379282458">
              <w:marLeft w:val="0"/>
              <w:marRight w:val="0"/>
              <w:marTop w:val="0"/>
              <w:marBottom w:val="480"/>
              <w:divBdr>
                <w:top w:val="none" w:sz="0" w:space="0" w:color="auto"/>
                <w:left w:val="none" w:sz="0" w:space="0" w:color="auto"/>
                <w:bottom w:val="none" w:sz="0" w:space="0" w:color="auto"/>
                <w:right w:val="none" w:sz="0" w:space="0" w:color="auto"/>
              </w:divBdr>
            </w:div>
            <w:div w:id="1529562312">
              <w:marLeft w:val="0"/>
              <w:marRight w:val="0"/>
              <w:marTop w:val="0"/>
              <w:marBottom w:val="480"/>
              <w:divBdr>
                <w:top w:val="none" w:sz="0" w:space="0" w:color="auto"/>
                <w:left w:val="none" w:sz="0" w:space="0" w:color="auto"/>
                <w:bottom w:val="none" w:sz="0" w:space="0" w:color="auto"/>
                <w:right w:val="none" w:sz="0" w:space="0" w:color="auto"/>
              </w:divBdr>
            </w:div>
            <w:div w:id="13724574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75069281">
      <w:bodyDiv w:val="1"/>
      <w:marLeft w:val="0"/>
      <w:marRight w:val="0"/>
      <w:marTop w:val="0"/>
      <w:marBottom w:val="0"/>
      <w:divBdr>
        <w:top w:val="none" w:sz="0" w:space="0" w:color="auto"/>
        <w:left w:val="none" w:sz="0" w:space="0" w:color="auto"/>
        <w:bottom w:val="none" w:sz="0" w:space="0" w:color="auto"/>
        <w:right w:val="none" w:sz="0" w:space="0" w:color="auto"/>
      </w:divBdr>
      <w:divsChild>
        <w:div w:id="1138381054">
          <w:marLeft w:val="0"/>
          <w:marRight w:val="0"/>
          <w:marTop w:val="0"/>
          <w:marBottom w:val="0"/>
          <w:divBdr>
            <w:top w:val="none" w:sz="0" w:space="0" w:color="auto"/>
            <w:left w:val="none" w:sz="0" w:space="0" w:color="auto"/>
            <w:bottom w:val="none" w:sz="0" w:space="0" w:color="auto"/>
            <w:right w:val="none" w:sz="0" w:space="0" w:color="auto"/>
          </w:divBdr>
        </w:div>
        <w:div w:id="412973822">
          <w:marLeft w:val="0"/>
          <w:marRight w:val="0"/>
          <w:marTop w:val="0"/>
          <w:marBottom w:val="0"/>
          <w:divBdr>
            <w:top w:val="none" w:sz="0" w:space="0" w:color="auto"/>
            <w:left w:val="none" w:sz="0" w:space="0" w:color="auto"/>
            <w:bottom w:val="none" w:sz="0" w:space="0" w:color="auto"/>
            <w:right w:val="none" w:sz="0" w:space="0" w:color="auto"/>
          </w:divBdr>
          <w:divsChild>
            <w:div w:id="1384790985">
              <w:marLeft w:val="0"/>
              <w:marRight w:val="0"/>
              <w:marTop w:val="0"/>
              <w:marBottom w:val="480"/>
              <w:divBdr>
                <w:top w:val="none" w:sz="0" w:space="0" w:color="auto"/>
                <w:left w:val="none" w:sz="0" w:space="0" w:color="auto"/>
                <w:bottom w:val="none" w:sz="0" w:space="0" w:color="auto"/>
                <w:right w:val="none" w:sz="0" w:space="0" w:color="auto"/>
              </w:divBdr>
            </w:div>
          </w:divsChild>
        </w:div>
        <w:div w:id="1771313417">
          <w:marLeft w:val="0"/>
          <w:marRight w:val="0"/>
          <w:marTop w:val="0"/>
          <w:marBottom w:val="0"/>
          <w:divBdr>
            <w:top w:val="none" w:sz="0" w:space="0" w:color="auto"/>
            <w:left w:val="none" w:sz="0" w:space="0" w:color="auto"/>
            <w:bottom w:val="none" w:sz="0" w:space="0" w:color="auto"/>
            <w:right w:val="none" w:sz="0" w:space="0" w:color="auto"/>
          </w:divBdr>
          <w:divsChild>
            <w:div w:id="518586741">
              <w:marLeft w:val="0"/>
              <w:marRight w:val="0"/>
              <w:marTop w:val="0"/>
              <w:marBottom w:val="480"/>
              <w:divBdr>
                <w:top w:val="none" w:sz="0" w:space="0" w:color="auto"/>
                <w:left w:val="none" w:sz="0" w:space="0" w:color="auto"/>
                <w:bottom w:val="none" w:sz="0" w:space="0" w:color="auto"/>
                <w:right w:val="none" w:sz="0" w:space="0" w:color="auto"/>
              </w:divBdr>
            </w:div>
          </w:divsChild>
        </w:div>
        <w:div w:id="1108894732">
          <w:marLeft w:val="0"/>
          <w:marRight w:val="0"/>
          <w:marTop w:val="0"/>
          <w:marBottom w:val="0"/>
          <w:divBdr>
            <w:top w:val="none" w:sz="0" w:space="0" w:color="auto"/>
            <w:left w:val="none" w:sz="0" w:space="0" w:color="auto"/>
            <w:bottom w:val="none" w:sz="0" w:space="0" w:color="auto"/>
            <w:right w:val="none" w:sz="0" w:space="0" w:color="auto"/>
          </w:divBdr>
          <w:divsChild>
            <w:div w:id="2045017008">
              <w:marLeft w:val="0"/>
              <w:marRight w:val="0"/>
              <w:marTop w:val="0"/>
              <w:marBottom w:val="480"/>
              <w:divBdr>
                <w:top w:val="none" w:sz="0" w:space="0" w:color="auto"/>
                <w:left w:val="none" w:sz="0" w:space="0" w:color="auto"/>
                <w:bottom w:val="none" w:sz="0" w:space="0" w:color="auto"/>
                <w:right w:val="none" w:sz="0" w:space="0" w:color="auto"/>
              </w:divBdr>
            </w:div>
          </w:divsChild>
        </w:div>
        <w:div w:id="835999262">
          <w:marLeft w:val="0"/>
          <w:marRight w:val="0"/>
          <w:marTop w:val="0"/>
          <w:marBottom w:val="0"/>
          <w:divBdr>
            <w:top w:val="none" w:sz="0" w:space="0" w:color="auto"/>
            <w:left w:val="none" w:sz="0" w:space="0" w:color="auto"/>
            <w:bottom w:val="none" w:sz="0" w:space="0" w:color="auto"/>
            <w:right w:val="none" w:sz="0" w:space="0" w:color="auto"/>
          </w:divBdr>
          <w:divsChild>
            <w:div w:id="1031497002">
              <w:marLeft w:val="0"/>
              <w:marRight w:val="0"/>
              <w:marTop w:val="0"/>
              <w:marBottom w:val="480"/>
              <w:divBdr>
                <w:top w:val="none" w:sz="0" w:space="0" w:color="auto"/>
                <w:left w:val="none" w:sz="0" w:space="0" w:color="auto"/>
                <w:bottom w:val="none" w:sz="0" w:space="0" w:color="auto"/>
                <w:right w:val="none" w:sz="0" w:space="0" w:color="auto"/>
              </w:divBdr>
            </w:div>
          </w:divsChild>
        </w:div>
        <w:div w:id="1136799446">
          <w:marLeft w:val="0"/>
          <w:marRight w:val="0"/>
          <w:marTop w:val="0"/>
          <w:marBottom w:val="0"/>
          <w:divBdr>
            <w:top w:val="none" w:sz="0" w:space="0" w:color="auto"/>
            <w:left w:val="none" w:sz="0" w:space="0" w:color="auto"/>
            <w:bottom w:val="none" w:sz="0" w:space="0" w:color="auto"/>
            <w:right w:val="none" w:sz="0" w:space="0" w:color="auto"/>
          </w:divBdr>
          <w:divsChild>
            <w:div w:id="1901790443">
              <w:marLeft w:val="0"/>
              <w:marRight w:val="0"/>
              <w:marTop w:val="0"/>
              <w:marBottom w:val="0"/>
              <w:divBdr>
                <w:top w:val="none" w:sz="0" w:space="0" w:color="auto"/>
                <w:left w:val="none" w:sz="0" w:space="0" w:color="auto"/>
                <w:bottom w:val="none" w:sz="0" w:space="0" w:color="auto"/>
                <w:right w:val="none" w:sz="0" w:space="0" w:color="auto"/>
              </w:divBdr>
              <w:divsChild>
                <w:div w:id="1192107494">
                  <w:marLeft w:val="0"/>
                  <w:marRight w:val="0"/>
                  <w:marTop w:val="0"/>
                  <w:marBottom w:val="0"/>
                  <w:divBdr>
                    <w:top w:val="none" w:sz="0" w:space="0" w:color="auto"/>
                    <w:left w:val="none" w:sz="0" w:space="0" w:color="auto"/>
                    <w:bottom w:val="none" w:sz="0" w:space="0" w:color="auto"/>
                    <w:right w:val="none" w:sz="0" w:space="0" w:color="auto"/>
                  </w:divBdr>
                  <w:divsChild>
                    <w:div w:id="1384600760">
                      <w:marLeft w:val="0"/>
                      <w:marRight w:val="0"/>
                      <w:marTop w:val="0"/>
                      <w:marBottom w:val="0"/>
                      <w:divBdr>
                        <w:top w:val="none" w:sz="0" w:space="0" w:color="auto"/>
                        <w:left w:val="none" w:sz="0" w:space="0" w:color="auto"/>
                        <w:bottom w:val="none" w:sz="0" w:space="0" w:color="auto"/>
                        <w:right w:val="none" w:sz="0" w:space="0" w:color="auto"/>
                      </w:divBdr>
                    </w:div>
                  </w:divsChild>
                </w:div>
                <w:div w:id="442313011">
                  <w:marLeft w:val="0"/>
                  <w:marRight w:val="0"/>
                  <w:marTop w:val="0"/>
                  <w:marBottom w:val="0"/>
                  <w:divBdr>
                    <w:top w:val="none" w:sz="0" w:space="0" w:color="auto"/>
                    <w:left w:val="none" w:sz="0" w:space="0" w:color="auto"/>
                    <w:bottom w:val="none" w:sz="0" w:space="0" w:color="auto"/>
                    <w:right w:val="none" w:sz="0" w:space="0" w:color="auto"/>
                  </w:divBdr>
                  <w:divsChild>
                    <w:div w:id="390546387">
                      <w:marLeft w:val="0"/>
                      <w:marRight w:val="0"/>
                      <w:marTop w:val="0"/>
                      <w:marBottom w:val="0"/>
                      <w:divBdr>
                        <w:top w:val="none" w:sz="0" w:space="0" w:color="auto"/>
                        <w:left w:val="none" w:sz="0" w:space="0" w:color="auto"/>
                        <w:bottom w:val="none" w:sz="0" w:space="0" w:color="auto"/>
                        <w:right w:val="none" w:sz="0" w:space="0" w:color="auto"/>
                      </w:divBdr>
                    </w:div>
                  </w:divsChild>
                </w:div>
                <w:div w:id="1274896828">
                  <w:marLeft w:val="0"/>
                  <w:marRight w:val="0"/>
                  <w:marTop w:val="0"/>
                  <w:marBottom w:val="0"/>
                  <w:divBdr>
                    <w:top w:val="none" w:sz="0" w:space="0" w:color="auto"/>
                    <w:left w:val="none" w:sz="0" w:space="0" w:color="auto"/>
                    <w:bottom w:val="none" w:sz="0" w:space="0" w:color="auto"/>
                    <w:right w:val="none" w:sz="0" w:space="0" w:color="auto"/>
                  </w:divBdr>
                  <w:divsChild>
                    <w:div w:id="6815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news.bbc.co.uk/1/shared/spl/hi/americas/04/us_election/govt_system/html/introduction.stm" TargetMode="External" Id="rId8" /><Relationship Type="http://schemas.openxmlformats.org/officeDocument/2006/relationships/header" Target="header1.xm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footer" Target="footer1.xml" Id="rId14" /><Relationship Type="http://schemas.openxmlformats.org/officeDocument/2006/relationships/glossaryDocument" Target="glossary/document.xml" Id="R43db1a06ab6b4b3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f0ace8b-c714-44c8-a017-d05e61e42b53}"/>
      </w:docPartPr>
      <w:docPartBody>
        <w:p w14:paraId="7AC24AC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FC86A6347B52409550DFECBFA64827" ma:contentTypeVersion="30" ma:contentTypeDescription="Create a new document." ma:contentTypeScope="" ma:versionID="2fddfccc3c9ba7594d15c953077d4c5c">
  <xsd:schema xmlns:xsd="http://www.w3.org/2001/XMLSchema" xmlns:xs="http://www.w3.org/2001/XMLSchema" xmlns:p="http://schemas.microsoft.com/office/2006/metadata/properties" xmlns:ns2="e2f389d0-39af-42e1-b07d-998b48c1e3d9" xmlns:ns3="d30e95bc-0541-43fd-a395-3c4b4b2b2fdc" targetNamespace="http://schemas.microsoft.com/office/2006/metadata/properties" ma:root="true" ma:fieldsID="6686931b19cb4b96691e85ffbbd9c430" ns2:_="" ns3:_="">
    <xsd:import namespace="e2f389d0-39af-42e1-b07d-998b48c1e3d9"/>
    <xsd:import namespace="d30e95bc-0541-43fd-a395-3c4b4b2b2fdc"/>
    <xsd:element name="properties">
      <xsd:complexType>
        <xsd:sequence>
          <xsd:element name="documentManagement">
            <xsd:complexType>
              <xsd:all>
                <xsd:element ref="ns2:fd1223428d6e43ce986dd700d632c0d8" minOccurs="0"/>
                <xsd:element ref="ns2:TaxCatchAll" minOccurs="0"/>
                <xsd:element ref="ns2:m590b3eb7ef7411dbebcb87d895faec1" minOccurs="0"/>
                <xsd:element ref="ns2:c8ad1692c2e84e459f1282de989fdfeb" minOccurs="0"/>
                <xsd:element ref="ns2:e13af1c805dd4ee0aa01ae3705d9e5ef" minOccurs="0"/>
                <xsd:element ref="ns2:ba531bb1d6d34065beb2c7c044a89674" minOccurs="0"/>
                <xsd:element ref="ns2:PersonalIdentificationData" minOccurs="0"/>
                <xsd:element ref="ns2:KeyStage"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389d0-39af-42e1-b07d-998b48c1e3d9" elementFormDefault="qualified">
    <xsd:import namespace="http://schemas.microsoft.com/office/2006/documentManagement/types"/>
    <xsd:import namespace="http://schemas.microsoft.com/office/infopath/2007/PartnerControls"/>
    <xsd:element name="fd1223428d6e43ce986dd700d632c0d8" ma:index="9" nillable="true" ma:taxonomy="true" ma:internalName="fd1223428d6e43ce986dd700d632c0d8" ma:taxonomyFieldName="Topic" ma:displayName="Topic" ma:fieldId="{fd122342-8d6e-43ce-986d-d700d632c0d8}" ma:sspId="01ac5940-4b2e-4e4d-b61b-e7b944ab1b28" ma:termSetId="2debf956-1283-4f4a-9e49-19f094c2fce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8b5315-a5df-4a09-a37a-95582f23a262}" ma:internalName="TaxCatchAll" ma:showField="CatchAllData" ma:web="e2f389d0-39af-42e1-b07d-998b48c1e3d9">
      <xsd:complexType>
        <xsd:complexContent>
          <xsd:extension base="dms:MultiChoiceLookup">
            <xsd:sequence>
              <xsd:element name="Value" type="dms:Lookup" maxOccurs="unbounded" minOccurs="0" nillable="true"/>
            </xsd:sequence>
          </xsd:extension>
        </xsd:complexContent>
      </xsd:complexType>
    </xsd:element>
    <xsd:element name="m590b3eb7ef7411dbebcb87d895faec1" ma:index="12" nillable="true" ma:taxonomy="true" ma:internalName="m590b3eb7ef7411dbebcb87d895faec1" ma:taxonomyFieldName="Staff_x0020_Category" ma:displayName="Staff Category" ma:fieldId="{6590b3eb-7ef7-411d-bebc-b87d895faec1}" ma:sspId="01ac5940-4b2e-4e4d-b61b-e7b944ab1b28" ma:termSetId="4b3082ae-4067-4501-8f79-46119ad18970" ma:anchorId="00000000-0000-0000-0000-000000000000" ma:open="false" ma:isKeyword="false">
      <xsd:complexType>
        <xsd:sequence>
          <xsd:element ref="pc:Terms" minOccurs="0" maxOccurs="1"/>
        </xsd:sequence>
      </xsd:complexType>
    </xsd:element>
    <xsd:element name="c8ad1692c2e84e459f1282de989fdfeb" ma:index="14" nillable="true" ma:taxonomy="true" ma:internalName="c8ad1692c2e84e459f1282de989fdfeb" ma:taxonomyFieldName="Exam_x0020_Board" ma:displayName="Exam Board" ma:fieldId="{c8ad1692-c2e8-4e45-9f12-82de989fdfeb}" ma:sspId="01ac5940-4b2e-4e4d-b61b-e7b944ab1b28" ma:termSetId="cad58b15-d22b-4b23-a12e-3d913736925c" ma:anchorId="00000000-0000-0000-0000-000000000000" ma:open="false" ma:isKeyword="false">
      <xsd:complexType>
        <xsd:sequence>
          <xsd:element ref="pc:Terms" minOccurs="0" maxOccurs="1"/>
        </xsd:sequence>
      </xsd:complexType>
    </xsd:element>
    <xsd:element name="e13af1c805dd4ee0aa01ae3705d9e5ef" ma:index="16" nillable="true" ma:taxonomy="true" ma:internalName="e13af1c805dd4ee0aa01ae3705d9e5ef" ma:taxonomyFieldName="Week" ma:displayName="Week" ma:fieldId="{e13af1c8-05dd-4ee0-aa01-ae3705d9e5ef}" ma:sspId="01ac5940-4b2e-4e4d-b61b-e7b944ab1b28" ma:termSetId="f334ddf1-bfe6-4a72-949b-73ada25907ba" ma:anchorId="00000000-0000-0000-0000-000000000000" ma:open="false" ma:isKeyword="false">
      <xsd:complexType>
        <xsd:sequence>
          <xsd:element ref="pc:Terms" minOccurs="0" maxOccurs="1"/>
        </xsd:sequence>
      </xsd:complexType>
    </xsd:element>
    <xsd:element name="ba531bb1d6d34065beb2c7c044a89674" ma:index="18" nillable="true" ma:taxonomy="true" ma:internalName="ba531bb1d6d34065beb2c7c044a89674" ma:taxonomyFieldName="Term" ma:displayName="Term" ma:fieldId="{ba531bb1-d6d3-4065-beb2-c7c044a89674}" ma:sspId="01ac5940-4b2e-4e4d-b61b-e7b944ab1b28" ma:termSetId="7274e286-204a-44b3-8697-e4c696ae1cf1" ma:anchorId="00000000-0000-0000-0000-000000000000" ma:open="false" ma:isKeyword="false">
      <xsd:complexType>
        <xsd:sequence>
          <xsd:element ref="pc:Terms" minOccurs="0" maxOccurs="1"/>
        </xsd:sequence>
      </xsd:complexType>
    </xsd:element>
    <xsd:element name="PersonalIdentificationData" ma:index="19" nillable="true" ma:displayName="Personal Identification Data" ma:internalName="Personal_x0020_Identification_x0020_Data">
      <xsd:simpleType>
        <xsd:restriction base="dms:Choice">
          <xsd:enumeration value="No"/>
          <xsd:enumeration value="Yes"/>
        </xsd:restriction>
      </xsd:simpleType>
    </xsd:element>
    <xsd:element name="KeyStage" ma:index="20" nillable="true" ma:displayName="Key Stage" ma:internalName="Key_x0020_Stage">
      <xsd:simpleType>
        <xsd:restriction base="dms:Text"/>
      </xsd:simpleType>
    </xsd:element>
    <xsd:element name="Year" ma:index="21" nillable="true" ma:displayName="Year" ma:internalName="Year">
      <xsd:simpleType>
        <xsd:restriction base="dms:Text"/>
      </xsd:simpleType>
    </xsd:element>
    <xsd:element name="Lesson" ma:index="22" nillable="true" ma:displayName="Lesson" ma:internalName="Lesson">
      <xsd:simpleType>
        <xsd:restriction base="dms:Text"/>
      </xsd:simpleType>
    </xsd:element>
    <xsd:element name="CustomTags" ma:index="23" nillable="true" ma:displayName="Custom Tags" ma:internalName="Custom_x0020_Tags">
      <xsd:simpleType>
        <xsd:restriction base="dms:Text"/>
      </xsd:simpleType>
    </xsd:element>
    <xsd:element name="CurriculumSubject" ma:index="24" nillable="true" ma:displayName="Curriculum Subject" ma:default="History" ma:internalName="Curriculum_x0020_Subject">
      <xsd:simpleType>
        <xsd:restriction base="dms:Text"/>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0e95bc-0541-43fd-a395-3c4b4b2b2fdc"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01ac5940-4b2e-4e4d-b61b-e7b944ab1b28"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e2f389d0-39af-42e1-b07d-998b48c1e3d9" xsi:nil="true"/>
    <Lesson xmlns="e2f389d0-39af-42e1-b07d-998b48c1e3d9" xsi:nil="true"/>
    <lcf76f155ced4ddcb4097134ff3c332f xmlns="d30e95bc-0541-43fd-a395-3c4b4b2b2fdc">
      <Terms xmlns="http://schemas.microsoft.com/office/infopath/2007/PartnerControls"/>
    </lcf76f155ced4ddcb4097134ff3c332f>
    <m590b3eb7ef7411dbebcb87d895faec1 xmlns="e2f389d0-39af-42e1-b07d-998b48c1e3d9">
      <Terms xmlns="http://schemas.microsoft.com/office/infopath/2007/PartnerControls"/>
    </m590b3eb7ef7411dbebcb87d895faec1>
    <CustomTags xmlns="e2f389d0-39af-42e1-b07d-998b48c1e3d9" xsi:nil="true"/>
    <c8ad1692c2e84e459f1282de989fdfeb xmlns="e2f389d0-39af-42e1-b07d-998b48c1e3d9">
      <Terms xmlns="http://schemas.microsoft.com/office/infopath/2007/PartnerControls"/>
    </c8ad1692c2e84e459f1282de989fdfeb>
    <e13af1c805dd4ee0aa01ae3705d9e5ef xmlns="e2f389d0-39af-42e1-b07d-998b48c1e3d9">
      <Terms xmlns="http://schemas.microsoft.com/office/infopath/2007/PartnerControls"/>
    </e13af1c805dd4ee0aa01ae3705d9e5ef>
    <ba531bb1d6d34065beb2c7c044a89674 xmlns="e2f389d0-39af-42e1-b07d-998b48c1e3d9">
      <Terms xmlns="http://schemas.microsoft.com/office/infopath/2007/PartnerControls"/>
    </ba531bb1d6d34065beb2c7c044a89674>
    <PersonalIdentificationData xmlns="e2f389d0-39af-42e1-b07d-998b48c1e3d9" xsi:nil="true"/>
    <CurriculumSubject xmlns="e2f389d0-39af-42e1-b07d-998b48c1e3d9">History</CurriculumSubject>
    <fd1223428d6e43ce986dd700d632c0d8 xmlns="e2f389d0-39af-42e1-b07d-998b48c1e3d9">
      <Terms xmlns="http://schemas.microsoft.com/office/infopath/2007/PartnerControls"/>
    </fd1223428d6e43ce986dd700d632c0d8>
    <TaxCatchAll xmlns="e2f389d0-39af-42e1-b07d-998b48c1e3d9" xsi:nil="true"/>
    <KeyStage xmlns="e2f389d0-39af-42e1-b07d-998b48c1e3d9" xsi:nil="true"/>
  </documentManagement>
</p:properties>
</file>

<file path=customXml/itemProps1.xml><?xml version="1.0" encoding="utf-8"?>
<ds:datastoreItem xmlns:ds="http://schemas.openxmlformats.org/officeDocument/2006/customXml" ds:itemID="{5B601F66-1637-4DAB-9EA3-F70D55246DA3}">
  <ds:schemaRefs>
    <ds:schemaRef ds:uri="http://schemas.openxmlformats.org/officeDocument/2006/bibliography"/>
  </ds:schemaRefs>
</ds:datastoreItem>
</file>

<file path=customXml/itemProps2.xml><?xml version="1.0" encoding="utf-8"?>
<ds:datastoreItem xmlns:ds="http://schemas.openxmlformats.org/officeDocument/2006/customXml" ds:itemID="{9140E5D2-2968-45D8-A75C-77AA93580999}"/>
</file>

<file path=customXml/itemProps3.xml><?xml version="1.0" encoding="utf-8"?>
<ds:datastoreItem xmlns:ds="http://schemas.openxmlformats.org/officeDocument/2006/customXml" ds:itemID="{3B1A74C5-54D8-48CD-8DCB-758C209C5277}"/>
</file>

<file path=customXml/itemProps4.xml><?xml version="1.0" encoding="utf-8"?>
<ds:datastoreItem xmlns:ds="http://schemas.openxmlformats.org/officeDocument/2006/customXml" ds:itemID="{5D93FEB0-BE2D-43C7-82F4-95E6AC8AD8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Ingram</dc:creator>
  <cp:keywords/>
  <dc:description/>
  <cp:lastModifiedBy>C Hardingham</cp:lastModifiedBy>
  <cp:revision>3</cp:revision>
  <dcterms:created xsi:type="dcterms:W3CDTF">2020-03-29T14:57:00Z</dcterms:created>
  <dcterms:modified xsi:type="dcterms:W3CDTF">2023-06-19T15:35:47Z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0x01010049FC86A6347B52409550DFECBFA64827</vt:lpwstr>
  </property>
  <property fmtid="{D5CDD505-2E9C-101B-9397-08002B2CF9AE}" pid="3" name="Topic">
    <vt:lpwstr/>
  </property>
  <property fmtid="{D5CDD505-2E9C-101B-9397-08002B2CF9AE}" pid="4" name="Term">
    <vt:lpwstr/>
  </property>
  <property fmtid="{D5CDD505-2E9C-101B-9397-08002B2CF9AE}" pid="5" name="MediaServiceImageTags">
    <vt:lpwstr/>
  </property>
  <property fmtid="{D5CDD505-2E9C-101B-9397-08002B2CF9AE}" pid="6" name="Week">
    <vt:lpwstr/>
  </property>
  <property fmtid="{D5CDD505-2E9C-101B-9397-08002B2CF9AE}" pid="7" name="Staff Category">
    <vt:lpwstr/>
  </property>
  <property fmtid="{D5CDD505-2E9C-101B-9397-08002B2CF9AE}" pid="8" name="Exam Board">
    <vt:lpwstr/>
  </property>
</Properties>
</file>