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C4" w:rsidRPr="0046505D" w:rsidRDefault="00F668C4" w:rsidP="00F668C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46505D">
        <w:rPr>
          <w:i/>
          <w:sz w:val="24"/>
          <w:szCs w:val="24"/>
        </w:rPr>
        <w:t xml:space="preserve">Remember the examiners have yet to ask the question “To what extent were the 1970s/1980s the most important </w:t>
      </w:r>
      <w:r w:rsidRPr="00FA1237">
        <w:rPr>
          <w:b/>
          <w:i/>
          <w:sz w:val="24"/>
          <w:szCs w:val="24"/>
        </w:rPr>
        <w:t>turning point</w:t>
      </w:r>
      <w:r w:rsidRPr="0046505D">
        <w:rPr>
          <w:i/>
          <w:sz w:val="24"/>
          <w:szCs w:val="24"/>
        </w:rPr>
        <w:t xml:space="preserve"> in the development of…?” </w:t>
      </w:r>
      <w:r w:rsidRPr="0046505D">
        <w:rPr>
          <w:b/>
          <w:i/>
          <w:sz w:val="24"/>
          <w:szCs w:val="24"/>
        </w:rPr>
        <w:t>This might be the year!</w:t>
      </w:r>
    </w:p>
    <w:p w:rsidR="00F668C4" w:rsidRDefault="00F668C4" w:rsidP="00F668C4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46505D">
        <w:rPr>
          <w:i/>
          <w:sz w:val="24"/>
          <w:szCs w:val="24"/>
        </w:rPr>
        <w:t>The examiners’ report</w:t>
      </w:r>
      <w:r>
        <w:rPr>
          <w:i/>
          <w:sz w:val="24"/>
          <w:szCs w:val="24"/>
        </w:rPr>
        <w:t>s emphasise</w:t>
      </w:r>
      <w:r w:rsidRPr="0046505D">
        <w:rPr>
          <w:i/>
          <w:sz w:val="24"/>
          <w:szCs w:val="24"/>
        </w:rPr>
        <w:t xml:space="preserve"> that not enough answers</w:t>
      </w:r>
      <w:r>
        <w:rPr>
          <w:i/>
          <w:sz w:val="24"/>
          <w:szCs w:val="24"/>
        </w:rPr>
        <w:t xml:space="preserve"> (whatever the question) contain developments</w:t>
      </w:r>
      <w:r w:rsidRPr="0046505D">
        <w:rPr>
          <w:i/>
          <w:sz w:val="24"/>
          <w:szCs w:val="24"/>
        </w:rPr>
        <w:t xml:space="preserve"> post-1968. </w:t>
      </w:r>
      <w:r>
        <w:rPr>
          <w:i/>
          <w:sz w:val="24"/>
          <w:szCs w:val="24"/>
        </w:rPr>
        <w:t xml:space="preserve">Remember you have to </w:t>
      </w:r>
      <w:r w:rsidRPr="0046505D">
        <w:rPr>
          <w:b/>
          <w:i/>
          <w:sz w:val="24"/>
          <w:szCs w:val="24"/>
        </w:rPr>
        <w:t>cover the whole period</w:t>
      </w:r>
      <w:r>
        <w:rPr>
          <w:i/>
          <w:sz w:val="24"/>
          <w:szCs w:val="24"/>
        </w:rPr>
        <w:t>.</w:t>
      </w:r>
    </w:p>
    <w:p w:rsidR="00F668C4" w:rsidRDefault="00F668C4" w:rsidP="00F668C4">
      <w:pPr>
        <w:pStyle w:val="ListParagraph"/>
        <w:rPr>
          <w:i/>
          <w:sz w:val="24"/>
          <w:szCs w:val="24"/>
        </w:rPr>
      </w:pPr>
    </w:p>
    <w:tbl>
      <w:tblPr>
        <w:tblStyle w:val="TableGrid"/>
        <w:tblW w:w="13876" w:type="dxa"/>
        <w:tblInd w:w="720" w:type="dxa"/>
        <w:tblLook w:val="04A0" w:firstRow="1" w:lastRow="0" w:firstColumn="1" w:lastColumn="0" w:noHBand="0" w:noVBand="1"/>
      </w:tblPr>
      <w:tblGrid>
        <w:gridCol w:w="1803"/>
        <w:gridCol w:w="3142"/>
        <w:gridCol w:w="2977"/>
        <w:gridCol w:w="2977"/>
        <w:gridCol w:w="2977"/>
      </w:tblGrid>
      <w:tr w:rsidR="00F668C4" w:rsidTr="00C322B9">
        <w:tc>
          <w:tcPr>
            <w:tcW w:w="1803" w:type="dxa"/>
          </w:tcPr>
          <w:p w:rsidR="00F668C4" w:rsidRPr="0046505D" w:rsidRDefault="00F668C4" w:rsidP="00C322B9">
            <w:pPr>
              <w:pStyle w:val="List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42" w:type="dxa"/>
          </w:tcPr>
          <w:p w:rsidR="00F668C4" w:rsidRPr="00FA1237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A1237">
              <w:rPr>
                <w:sz w:val="24"/>
                <w:szCs w:val="24"/>
              </w:rPr>
              <w:t>1970s +</w:t>
            </w:r>
            <w:proofErr w:type="spellStart"/>
            <w:r w:rsidRPr="00FA1237">
              <w:rPr>
                <w:sz w:val="24"/>
                <w:szCs w:val="24"/>
              </w:rPr>
              <w:t>ve</w:t>
            </w:r>
            <w:proofErr w:type="spellEnd"/>
          </w:p>
        </w:tc>
        <w:tc>
          <w:tcPr>
            <w:tcW w:w="2977" w:type="dxa"/>
          </w:tcPr>
          <w:p w:rsidR="00F668C4" w:rsidRPr="00FA1237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A1237">
              <w:rPr>
                <w:sz w:val="24"/>
                <w:szCs w:val="24"/>
              </w:rPr>
              <w:t>1970s –</w:t>
            </w:r>
            <w:proofErr w:type="spellStart"/>
            <w:r w:rsidRPr="00FA1237">
              <w:rPr>
                <w:sz w:val="24"/>
                <w:szCs w:val="24"/>
              </w:rPr>
              <w:t>ve</w:t>
            </w:r>
            <w:proofErr w:type="spellEnd"/>
          </w:p>
        </w:tc>
        <w:tc>
          <w:tcPr>
            <w:tcW w:w="2977" w:type="dxa"/>
          </w:tcPr>
          <w:p w:rsidR="00F668C4" w:rsidRPr="00FA1237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A1237">
              <w:rPr>
                <w:sz w:val="24"/>
                <w:szCs w:val="24"/>
              </w:rPr>
              <w:t>1980s +</w:t>
            </w:r>
            <w:proofErr w:type="spellStart"/>
            <w:r w:rsidRPr="00FA1237">
              <w:rPr>
                <w:sz w:val="24"/>
                <w:szCs w:val="24"/>
              </w:rPr>
              <w:t>ve</w:t>
            </w:r>
            <w:proofErr w:type="spellEnd"/>
          </w:p>
        </w:tc>
        <w:tc>
          <w:tcPr>
            <w:tcW w:w="2977" w:type="dxa"/>
          </w:tcPr>
          <w:p w:rsidR="00F668C4" w:rsidRPr="00FA1237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A12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980s -</w:t>
            </w:r>
            <w:proofErr w:type="spellStart"/>
            <w:r w:rsidRPr="00FA1237">
              <w:rPr>
                <w:sz w:val="24"/>
                <w:szCs w:val="24"/>
              </w:rPr>
              <w:t>ve</w:t>
            </w:r>
            <w:proofErr w:type="spellEnd"/>
          </w:p>
        </w:tc>
      </w:tr>
      <w:tr w:rsidR="00F668C4" w:rsidTr="00C322B9">
        <w:tc>
          <w:tcPr>
            <w:tcW w:w="1803" w:type="dxa"/>
          </w:tcPr>
          <w:p w:rsidR="00F668C4" w:rsidRPr="00FA1237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F668C4" w:rsidRPr="00FA1237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F668C4" w:rsidRPr="00FA1237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A1237">
              <w:rPr>
                <w:sz w:val="24"/>
                <w:szCs w:val="24"/>
              </w:rPr>
              <w:t>African-Americans</w:t>
            </w:r>
          </w:p>
          <w:p w:rsidR="00F668C4" w:rsidRPr="00FA1237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F668C4" w:rsidRPr="00FA1237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b/>
                <w:sz w:val="20"/>
                <w:szCs w:val="20"/>
              </w:rPr>
              <w:t>Black Panthers</w:t>
            </w:r>
            <w:r w:rsidRPr="00764A00">
              <w:rPr>
                <w:sz w:val="20"/>
                <w:szCs w:val="20"/>
              </w:rPr>
              <w:t xml:space="preserve"> renounced political violence &amp; concentrated on socialist community programmes including free breakfasts, medical clinics &amp; helping homeless. </w:t>
            </w:r>
          </w:p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</w:rPr>
              <w:t xml:space="preserve">Decade of </w:t>
            </w:r>
            <w:r w:rsidRPr="00764A00">
              <w:rPr>
                <w:b/>
                <w:sz w:val="20"/>
                <w:szCs w:val="20"/>
              </w:rPr>
              <w:t>Black Power</w:t>
            </w:r>
            <w:r w:rsidRPr="00764A00">
              <w:rPr>
                <w:sz w:val="20"/>
                <w:szCs w:val="20"/>
              </w:rPr>
              <w:t>: Afro hair, black studies courses, pride in African heritage.</w:t>
            </w:r>
          </w:p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</w:rPr>
              <w:t xml:space="preserve">Between 1972 and 1982, the number of black elected officials doubles. First black mayor of a big Southern city elected (Maynard Jackson in </w:t>
            </w:r>
            <w:r w:rsidRPr="00764A00">
              <w:rPr>
                <w:b/>
                <w:sz w:val="20"/>
                <w:szCs w:val="20"/>
              </w:rPr>
              <w:t>Atlanta</w:t>
            </w:r>
            <w:r w:rsidRPr="00764A00">
              <w:rPr>
                <w:sz w:val="20"/>
                <w:szCs w:val="20"/>
              </w:rPr>
              <w:t xml:space="preserve">). </w:t>
            </w:r>
          </w:p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</w:rPr>
              <w:t xml:space="preserve">Federal court orders city-wide bussing to integrate </w:t>
            </w:r>
            <w:r w:rsidRPr="00764A00">
              <w:rPr>
                <w:b/>
                <w:sz w:val="20"/>
                <w:szCs w:val="20"/>
              </w:rPr>
              <w:t>Boston</w:t>
            </w:r>
            <w:r w:rsidRPr="00764A00">
              <w:rPr>
                <w:sz w:val="20"/>
                <w:szCs w:val="20"/>
              </w:rPr>
              <w:t xml:space="preserve"> schools.</w:t>
            </w:r>
          </w:p>
        </w:tc>
        <w:tc>
          <w:tcPr>
            <w:tcW w:w="2977" w:type="dxa"/>
          </w:tcPr>
          <w:p w:rsidR="00F668C4" w:rsidRPr="00764A00" w:rsidRDefault="00F668C4" w:rsidP="00C322B9">
            <w:pPr>
              <w:pStyle w:val="ListParagraph"/>
              <w:ind w:left="0"/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</w:rPr>
              <w:t xml:space="preserve">A disproportionate number of poor, urban black men are in prison: </w:t>
            </w:r>
            <w:r w:rsidRPr="00764A00">
              <w:rPr>
                <w:b/>
                <w:sz w:val="20"/>
                <w:szCs w:val="20"/>
              </w:rPr>
              <w:t>Attica Prison riot</w:t>
            </w:r>
            <w:r w:rsidRPr="00764A00">
              <w:rPr>
                <w:sz w:val="20"/>
                <w:szCs w:val="20"/>
              </w:rPr>
              <w:t xml:space="preserve"> leaves 29 inmates &amp; 10 hostages dead.</w:t>
            </w:r>
          </w:p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b/>
                <w:sz w:val="20"/>
                <w:szCs w:val="20"/>
              </w:rPr>
              <w:t>Allan Bakke</w:t>
            </w:r>
            <w:r w:rsidRPr="00764A00">
              <w:rPr>
                <w:sz w:val="20"/>
                <w:szCs w:val="20"/>
              </w:rPr>
              <w:t xml:space="preserve"> challenges affirmative action in higher education admissions in the Supreme Court &amp; wins admission to University of California medical school.</w:t>
            </w:r>
          </w:p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</w:rPr>
              <w:t xml:space="preserve">3 years of violence &amp; </w:t>
            </w:r>
            <w:r w:rsidRPr="00764A00">
              <w:rPr>
                <w:b/>
                <w:sz w:val="20"/>
                <w:szCs w:val="20"/>
              </w:rPr>
              <w:t>white resistance</w:t>
            </w:r>
            <w:r w:rsidRPr="00764A00">
              <w:rPr>
                <w:sz w:val="20"/>
                <w:szCs w:val="20"/>
              </w:rPr>
              <w:t xml:space="preserve"> follows Boston bus ruling.</w:t>
            </w:r>
          </w:p>
          <w:p w:rsidR="00F668C4" w:rsidRPr="00764A00" w:rsidRDefault="00F668C4" w:rsidP="00C322B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</w:rPr>
              <w:t xml:space="preserve">Congress introduced federal holiday for </w:t>
            </w:r>
            <w:r w:rsidRPr="00764A00">
              <w:rPr>
                <w:b/>
                <w:sz w:val="20"/>
                <w:szCs w:val="20"/>
              </w:rPr>
              <w:t>Martin Luther King</w:t>
            </w:r>
            <w:r w:rsidRPr="00764A00">
              <w:rPr>
                <w:sz w:val="20"/>
                <w:szCs w:val="20"/>
              </w:rPr>
              <w:t xml:space="preserve"> &amp; </w:t>
            </w:r>
            <w:r w:rsidRPr="00764A00">
              <w:rPr>
                <w:b/>
                <w:sz w:val="20"/>
                <w:szCs w:val="20"/>
              </w:rPr>
              <w:t>Civil Rights Restoration Act</w:t>
            </w:r>
            <w:r w:rsidRPr="00764A00">
              <w:rPr>
                <w:sz w:val="20"/>
                <w:szCs w:val="20"/>
              </w:rPr>
              <w:t xml:space="preserve"> which widened scope of anti-discrimination laws to private institutions.</w:t>
            </w:r>
          </w:p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b/>
                <w:color w:val="000000"/>
                <w:sz w:val="20"/>
                <w:szCs w:val="20"/>
              </w:rPr>
              <w:t>Jesse Jackson</w:t>
            </w:r>
            <w:r w:rsidRPr="00764A00">
              <w:rPr>
                <w:color w:val="000000"/>
                <w:sz w:val="20"/>
                <w:szCs w:val="20"/>
              </w:rPr>
              <w:t xml:space="preserve"> ran for president in 1984 and 1988 as head of the Rainbow Coalition, receiving millions of votes in the Democratic primaries.</w:t>
            </w:r>
          </w:p>
        </w:tc>
        <w:tc>
          <w:tcPr>
            <w:tcW w:w="2977" w:type="dxa"/>
          </w:tcPr>
          <w:p w:rsidR="00F668C4" w:rsidRPr="00764A00" w:rsidRDefault="00F668C4" w:rsidP="00C322B9">
            <w:pPr>
              <w:pStyle w:val="ListParagraph"/>
              <w:ind w:left="0"/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</w:rPr>
              <w:t xml:space="preserve">Reagan attempted to </w:t>
            </w:r>
            <w:r w:rsidRPr="00764A00">
              <w:rPr>
                <w:b/>
                <w:sz w:val="20"/>
                <w:szCs w:val="20"/>
              </w:rPr>
              <w:t>veto</w:t>
            </w:r>
            <w:r w:rsidRPr="00764A00">
              <w:rPr>
                <w:sz w:val="20"/>
                <w:szCs w:val="20"/>
              </w:rPr>
              <w:t xml:space="preserve"> the Civil Rights Restoration Act &amp; withdrew support for affirmative action &amp; $ for school de-segregation.</w:t>
            </w:r>
          </w:p>
        </w:tc>
      </w:tr>
      <w:tr w:rsidR="00F668C4" w:rsidTr="00C322B9">
        <w:tc>
          <w:tcPr>
            <w:tcW w:w="1803" w:type="dxa"/>
          </w:tcPr>
          <w:p w:rsidR="00F668C4" w:rsidRPr="00FA1237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F668C4" w:rsidRPr="00FA1237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F668C4" w:rsidRPr="00FA1237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A1237">
              <w:rPr>
                <w:sz w:val="24"/>
                <w:szCs w:val="24"/>
              </w:rPr>
              <w:t>Native-Americans</w:t>
            </w:r>
          </w:p>
          <w:p w:rsidR="00F668C4" w:rsidRPr="00FA1237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F668C4" w:rsidRPr="00FA1237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b/>
                <w:sz w:val="20"/>
                <w:szCs w:val="20"/>
              </w:rPr>
              <w:t>Indian Self-Determination Act</w:t>
            </w:r>
            <w:r w:rsidRPr="00764A00">
              <w:rPr>
                <w:sz w:val="20"/>
                <w:szCs w:val="20"/>
              </w:rPr>
              <w:t xml:space="preserve"> restored tribal self-government. </w:t>
            </w:r>
          </w:p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b/>
                <w:sz w:val="20"/>
                <w:szCs w:val="20"/>
              </w:rPr>
              <w:t>Indian Child Welfare Act</w:t>
            </w:r>
            <w:r w:rsidRPr="00764A00">
              <w:rPr>
                <w:sz w:val="20"/>
                <w:szCs w:val="20"/>
              </w:rPr>
              <w:t xml:space="preserve"> stopped the removal of children to boarding schools &amp; non-Indian foster homes. </w:t>
            </w:r>
            <w:r w:rsidRPr="00764A00">
              <w:rPr>
                <w:b/>
                <w:sz w:val="20"/>
                <w:szCs w:val="20"/>
              </w:rPr>
              <w:t>American Indian Religious Freedom Act</w:t>
            </w:r>
            <w:r w:rsidRPr="00764A00">
              <w:rPr>
                <w:sz w:val="20"/>
                <w:szCs w:val="20"/>
              </w:rPr>
              <w:t xml:space="preserve"> pledged to protect traditional religious rights.</w:t>
            </w:r>
          </w:p>
          <w:p w:rsidR="00F668C4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b/>
                <w:sz w:val="20"/>
                <w:szCs w:val="20"/>
              </w:rPr>
              <w:t>Trail of Broken Treaties</w:t>
            </w:r>
            <w:r w:rsidRPr="00764A00">
              <w:rPr>
                <w:sz w:val="20"/>
                <w:szCs w:val="20"/>
              </w:rPr>
              <w:t xml:space="preserve"> protest by AIM in Washington demanded all Indians governed by treaties &amp; 110 million acres restored. </w:t>
            </w:r>
          </w:p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</w:rPr>
              <w:lastRenderedPageBreak/>
              <w:t xml:space="preserve">AIM occupation at </w:t>
            </w:r>
            <w:r w:rsidRPr="00764A00">
              <w:rPr>
                <w:b/>
                <w:sz w:val="20"/>
                <w:szCs w:val="20"/>
              </w:rPr>
              <w:t>Wounded Knee</w:t>
            </w:r>
            <w:r w:rsidRPr="00764A00">
              <w:rPr>
                <w:sz w:val="20"/>
                <w:szCs w:val="20"/>
              </w:rPr>
              <w:t xml:space="preserve"> to expose police brutality</w:t>
            </w:r>
          </w:p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b/>
                <w:sz w:val="20"/>
                <w:szCs w:val="20"/>
              </w:rPr>
              <w:t>Fish-ins</w:t>
            </w:r>
            <w:r w:rsidRPr="00764A00">
              <w:rPr>
                <w:sz w:val="20"/>
                <w:szCs w:val="20"/>
              </w:rPr>
              <w:t xml:space="preserve"> &amp; </w:t>
            </w:r>
            <w:r w:rsidRPr="00764A00">
              <w:rPr>
                <w:b/>
                <w:sz w:val="20"/>
                <w:szCs w:val="20"/>
              </w:rPr>
              <w:t>sit-ins</w:t>
            </w:r>
            <w:r w:rsidRPr="00764A00">
              <w:rPr>
                <w:sz w:val="20"/>
                <w:szCs w:val="20"/>
              </w:rPr>
              <w:t xml:space="preserve"> in Oregon &amp; Maine against fishing quotas &amp; lumber company activities on sacred ground.</w:t>
            </w:r>
          </w:p>
          <w:p w:rsidR="00F668C4" w:rsidRPr="00764A00" w:rsidRDefault="00F668C4" w:rsidP="00C322B9">
            <w:pPr>
              <w:rPr>
                <w:sz w:val="20"/>
                <w:szCs w:val="20"/>
              </w:rPr>
            </w:pPr>
            <w:proofErr w:type="spellStart"/>
            <w:r w:rsidRPr="00764A00">
              <w:rPr>
                <w:b/>
                <w:i/>
                <w:sz w:val="20"/>
                <w:szCs w:val="20"/>
              </w:rPr>
              <w:t>Passamaquaddy</w:t>
            </w:r>
            <w:proofErr w:type="spellEnd"/>
            <w:r w:rsidRPr="00764A00">
              <w:rPr>
                <w:b/>
                <w:i/>
                <w:sz w:val="20"/>
                <w:szCs w:val="20"/>
              </w:rPr>
              <w:t xml:space="preserve"> v Morton</w:t>
            </w:r>
            <w:r w:rsidRPr="00764A00">
              <w:rPr>
                <w:sz w:val="20"/>
                <w:szCs w:val="20"/>
              </w:rPr>
              <w:t xml:space="preserve"> awarded $40 million damages in a land claims lawsuit.</w:t>
            </w:r>
          </w:p>
        </w:tc>
        <w:tc>
          <w:tcPr>
            <w:tcW w:w="2977" w:type="dxa"/>
          </w:tcPr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color w:val="000000"/>
                <w:sz w:val="20"/>
                <w:szCs w:val="20"/>
              </w:rPr>
              <w:lastRenderedPageBreak/>
              <w:t xml:space="preserve">AIM burn down the courthouse in </w:t>
            </w:r>
            <w:r w:rsidRPr="00764A00">
              <w:rPr>
                <w:b/>
                <w:color w:val="000000"/>
                <w:sz w:val="20"/>
                <w:szCs w:val="20"/>
              </w:rPr>
              <w:t>South Dakota</w:t>
            </w:r>
            <w:r w:rsidRPr="00764A00">
              <w:rPr>
                <w:color w:val="000000"/>
                <w:sz w:val="20"/>
                <w:szCs w:val="20"/>
              </w:rPr>
              <w:t xml:space="preserve"> in protest at the lenient sentencing of killers of 2 Indian men in border counties, causing $2million damages &amp; many AIM demonstrators imprisoned.</w:t>
            </w:r>
          </w:p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color w:val="000000"/>
                <w:sz w:val="20"/>
                <w:szCs w:val="20"/>
              </w:rPr>
              <w:t xml:space="preserve">In the </w:t>
            </w:r>
            <w:r w:rsidRPr="00764A00">
              <w:rPr>
                <w:b/>
                <w:color w:val="000000"/>
                <w:sz w:val="20"/>
                <w:szCs w:val="20"/>
              </w:rPr>
              <w:t>Pine Ridge shootout</w:t>
            </w:r>
            <w:r w:rsidRPr="00764A00">
              <w:rPr>
                <w:color w:val="000000"/>
                <w:sz w:val="20"/>
                <w:szCs w:val="20"/>
              </w:rPr>
              <w:t>, 2 FBI agents were shot execution style – Leonard Peltier was convicted in 1976 and ordered to serve 2 life sentences.</w:t>
            </w:r>
          </w:p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b/>
                <w:color w:val="000000"/>
                <w:sz w:val="20"/>
                <w:szCs w:val="20"/>
              </w:rPr>
              <w:lastRenderedPageBreak/>
              <w:t xml:space="preserve">Anne Mae </w:t>
            </w:r>
            <w:proofErr w:type="spellStart"/>
            <w:r w:rsidRPr="00764A00">
              <w:rPr>
                <w:b/>
                <w:color w:val="000000"/>
                <w:sz w:val="20"/>
                <w:szCs w:val="20"/>
              </w:rPr>
              <w:t>Aquash</w:t>
            </w:r>
            <w:proofErr w:type="spellEnd"/>
            <w:r w:rsidRPr="00764A00">
              <w:rPr>
                <w:color w:val="000000"/>
                <w:sz w:val="20"/>
                <w:szCs w:val="20"/>
              </w:rPr>
              <w:t>, the highest ranking woman in AIM, was wrongly suspected of being an FBI informer &amp; murdered on the Pine Ridge reservation.</w:t>
            </w:r>
          </w:p>
          <w:p w:rsidR="00F668C4" w:rsidRPr="00764A00" w:rsidRDefault="00F668C4" w:rsidP="00C322B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668C4" w:rsidRPr="00764A00" w:rsidRDefault="00F668C4" w:rsidP="00C322B9">
            <w:pPr>
              <w:pStyle w:val="ListParagraph"/>
              <w:ind w:left="0"/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</w:rPr>
              <w:lastRenderedPageBreak/>
              <w:t xml:space="preserve">AIM successfully </w:t>
            </w:r>
            <w:r w:rsidRPr="00764A00">
              <w:rPr>
                <w:b/>
                <w:sz w:val="20"/>
                <w:szCs w:val="20"/>
              </w:rPr>
              <w:t>sued</w:t>
            </w:r>
            <w:r w:rsidRPr="00764A00">
              <w:rPr>
                <w:sz w:val="20"/>
                <w:szCs w:val="20"/>
              </w:rPr>
              <w:t xml:space="preserve"> the US education department for failing to fund Indian schools fairly.</w:t>
            </w:r>
          </w:p>
          <w:p w:rsidR="00F668C4" w:rsidRPr="00764A00" w:rsidRDefault="00F668C4" w:rsidP="00C322B9">
            <w:pPr>
              <w:pStyle w:val="ListParagraph"/>
              <w:ind w:left="0"/>
              <w:rPr>
                <w:sz w:val="20"/>
                <w:szCs w:val="20"/>
              </w:rPr>
            </w:pPr>
            <w:r w:rsidRPr="00764A00">
              <w:rPr>
                <w:b/>
                <w:sz w:val="20"/>
                <w:szCs w:val="20"/>
              </w:rPr>
              <w:t>Minneapolis AIM patrol</w:t>
            </w:r>
            <w:r w:rsidRPr="00764A00">
              <w:rPr>
                <w:sz w:val="20"/>
                <w:szCs w:val="20"/>
              </w:rPr>
              <w:t xml:space="preserve"> protects Indian women from a serial killer.</w:t>
            </w:r>
          </w:p>
          <w:p w:rsidR="00F668C4" w:rsidRPr="00764A00" w:rsidRDefault="00F668C4" w:rsidP="00C322B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764A00">
              <w:rPr>
                <w:sz w:val="20"/>
                <w:szCs w:val="20"/>
              </w:rPr>
              <w:t xml:space="preserve">everal state governments endowed some reservations with </w:t>
            </w:r>
            <w:r w:rsidRPr="00764A00">
              <w:rPr>
                <w:b/>
                <w:sz w:val="20"/>
                <w:szCs w:val="20"/>
              </w:rPr>
              <w:t>special rights</w:t>
            </w:r>
            <w:r w:rsidRPr="00764A00">
              <w:rPr>
                <w:sz w:val="20"/>
                <w:szCs w:val="20"/>
              </w:rPr>
              <w:t xml:space="preserve"> for hunting, fishing, and high-stakes casino gaming.</w:t>
            </w:r>
          </w:p>
        </w:tc>
        <w:tc>
          <w:tcPr>
            <w:tcW w:w="2977" w:type="dxa"/>
          </w:tcPr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</w:rPr>
              <w:t xml:space="preserve">By end 1980s, most </w:t>
            </w:r>
            <w:r w:rsidRPr="00764A00">
              <w:rPr>
                <w:b/>
                <w:sz w:val="20"/>
                <w:szCs w:val="20"/>
              </w:rPr>
              <w:t xml:space="preserve">impoverished </w:t>
            </w:r>
            <w:r w:rsidRPr="00764A00">
              <w:rPr>
                <w:sz w:val="20"/>
                <w:szCs w:val="20"/>
              </w:rPr>
              <w:t>ethnic group in USA earning 66% average family income of whites.</w:t>
            </w:r>
          </w:p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</w:rPr>
              <w:t>Suicide rates &amp; infant mortality twice natio</w:t>
            </w:r>
            <w:r>
              <w:rPr>
                <w:sz w:val="20"/>
                <w:szCs w:val="20"/>
              </w:rPr>
              <w:t>nal average. High levels of alc</w:t>
            </w:r>
            <w:r w:rsidRPr="00764A00">
              <w:rPr>
                <w:sz w:val="20"/>
                <w:szCs w:val="20"/>
              </w:rPr>
              <w:t>oholism, poor housing on reservations (where ½ live). 1% college education.</w:t>
            </w:r>
          </w:p>
          <w:p w:rsidR="00F668C4" w:rsidRPr="00764A00" w:rsidRDefault="00F668C4" w:rsidP="00C322B9">
            <w:pPr>
              <w:rPr>
                <w:sz w:val="20"/>
                <w:szCs w:val="20"/>
              </w:rPr>
            </w:pPr>
            <w:proofErr w:type="spellStart"/>
            <w:r w:rsidRPr="00764A00">
              <w:rPr>
                <w:b/>
                <w:i/>
                <w:sz w:val="20"/>
                <w:szCs w:val="20"/>
              </w:rPr>
              <w:t>Lyng</w:t>
            </w:r>
            <w:proofErr w:type="spellEnd"/>
            <w:r w:rsidRPr="00764A00">
              <w:rPr>
                <w:b/>
                <w:sz w:val="20"/>
                <w:szCs w:val="20"/>
              </w:rPr>
              <w:t xml:space="preserve"> </w:t>
            </w:r>
            <w:r w:rsidRPr="00764A00">
              <w:rPr>
                <w:sz w:val="20"/>
                <w:szCs w:val="20"/>
              </w:rPr>
              <w:t xml:space="preserve">case allowed US Forestry Service to build </w:t>
            </w:r>
            <w:r>
              <w:rPr>
                <w:sz w:val="20"/>
                <w:szCs w:val="20"/>
              </w:rPr>
              <w:t xml:space="preserve">road through </w:t>
            </w:r>
            <w:r w:rsidRPr="00764A00">
              <w:rPr>
                <w:sz w:val="20"/>
                <w:szCs w:val="20"/>
              </w:rPr>
              <w:t>sacred ground.</w:t>
            </w:r>
          </w:p>
          <w:p w:rsidR="00F668C4" w:rsidRPr="00764A00" w:rsidRDefault="00F668C4" w:rsidP="00C322B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668C4" w:rsidTr="00C322B9">
        <w:tc>
          <w:tcPr>
            <w:tcW w:w="1803" w:type="dxa"/>
          </w:tcPr>
          <w:p w:rsidR="00F668C4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F668C4" w:rsidRPr="00FA1237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F668C4" w:rsidRPr="00FA1237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A1237">
              <w:rPr>
                <w:sz w:val="24"/>
                <w:szCs w:val="24"/>
              </w:rPr>
              <w:t>Workers</w:t>
            </w:r>
          </w:p>
          <w:p w:rsidR="00F668C4" w:rsidRPr="00FA1237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F668C4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F668C4" w:rsidRPr="00FA1237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</w:rPr>
              <w:t xml:space="preserve">State of </w:t>
            </w:r>
            <w:r w:rsidRPr="00764A00">
              <w:rPr>
                <w:b/>
                <w:sz w:val="20"/>
                <w:szCs w:val="20"/>
              </w:rPr>
              <w:t>Hawai</w:t>
            </w:r>
            <w:r w:rsidRPr="00764A00">
              <w:rPr>
                <w:sz w:val="20"/>
                <w:szCs w:val="20"/>
              </w:rPr>
              <w:t xml:space="preserve">i first to give state &amp; local public </w:t>
            </w:r>
            <w:proofErr w:type="gramStart"/>
            <w:r w:rsidRPr="00764A00">
              <w:rPr>
                <w:sz w:val="20"/>
                <w:szCs w:val="20"/>
              </w:rPr>
              <w:t>officials</w:t>
            </w:r>
            <w:proofErr w:type="gramEnd"/>
            <w:r w:rsidRPr="00764A00">
              <w:rPr>
                <w:sz w:val="20"/>
                <w:szCs w:val="20"/>
              </w:rPr>
              <w:t xml:space="preserve"> right to strike.</w:t>
            </w:r>
          </w:p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</w:rPr>
              <w:t xml:space="preserve">American Federation of State, County &amp; Municipal Employees strike of 80,000 </w:t>
            </w:r>
            <w:r w:rsidRPr="00764A00">
              <w:rPr>
                <w:b/>
                <w:sz w:val="20"/>
                <w:szCs w:val="20"/>
              </w:rPr>
              <w:t>public employees</w:t>
            </w:r>
            <w:r w:rsidRPr="00764A00">
              <w:rPr>
                <w:sz w:val="20"/>
                <w:szCs w:val="20"/>
              </w:rPr>
              <w:t>.</w:t>
            </w:r>
          </w:p>
          <w:p w:rsidR="00F668C4" w:rsidRPr="00764A00" w:rsidRDefault="00F668C4" w:rsidP="00C322B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F668C4" w:rsidRPr="00764A00" w:rsidRDefault="00F668C4" w:rsidP="00C322B9">
            <w:pPr>
              <w:pStyle w:val="ListParagraph"/>
              <w:ind w:left="0"/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</w:rPr>
              <w:t xml:space="preserve">Competition from far-east damaged US car industry and led to </w:t>
            </w:r>
            <w:r w:rsidRPr="00764A00">
              <w:rPr>
                <w:b/>
                <w:sz w:val="20"/>
                <w:szCs w:val="20"/>
              </w:rPr>
              <w:t>fall in unionisation</w:t>
            </w:r>
            <w:r w:rsidRPr="00764A00">
              <w:rPr>
                <w:sz w:val="20"/>
                <w:szCs w:val="20"/>
              </w:rPr>
              <w:t xml:space="preserve"> as German &amp; Japanese companies operated in South without unions.</w:t>
            </w:r>
          </w:p>
          <w:p w:rsidR="00F668C4" w:rsidRPr="00764A00" w:rsidRDefault="00F668C4" w:rsidP="00C322B9">
            <w:pPr>
              <w:pStyle w:val="ListParagraph"/>
              <w:ind w:left="0"/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</w:rPr>
              <w:t>2</w:t>
            </w:r>
            <w:r w:rsidRPr="00764A00">
              <w:rPr>
                <w:sz w:val="20"/>
                <w:szCs w:val="20"/>
                <w:vertAlign w:val="superscript"/>
              </w:rPr>
              <w:t>nd</w:t>
            </w:r>
            <w:r w:rsidRPr="00764A00">
              <w:rPr>
                <w:sz w:val="20"/>
                <w:szCs w:val="20"/>
              </w:rPr>
              <w:t xml:space="preserve"> </w:t>
            </w:r>
            <w:r w:rsidRPr="00764A00">
              <w:rPr>
                <w:b/>
                <w:sz w:val="20"/>
                <w:szCs w:val="20"/>
              </w:rPr>
              <w:t>decline of US economy</w:t>
            </w:r>
            <w:r w:rsidRPr="00764A00">
              <w:rPr>
                <w:sz w:val="20"/>
                <w:szCs w:val="20"/>
              </w:rPr>
              <w:t xml:space="preserve"> (after Depression) in 70s &amp; 80s – exports fell, $ weak, unemployment peaked (11% 1982).</w:t>
            </w:r>
          </w:p>
          <w:p w:rsidR="00F668C4" w:rsidRPr="00764A00" w:rsidRDefault="00F668C4" w:rsidP="00C322B9">
            <w:pPr>
              <w:pStyle w:val="ListParagraph"/>
              <w:ind w:left="0"/>
              <w:rPr>
                <w:sz w:val="20"/>
                <w:szCs w:val="20"/>
              </w:rPr>
            </w:pPr>
            <w:r w:rsidRPr="00764A00">
              <w:rPr>
                <w:b/>
                <w:sz w:val="20"/>
                <w:szCs w:val="20"/>
              </w:rPr>
              <w:t>New York</w:t>
            </w:r>
            <w:r w:rsidRPr="00764A00">
              <w:rPr>
                <w:sz w:val="20"/>
                <w:szCs w:val="20"/>
              </w:rPr>
              <w:t xml:space="preserve"> almost bankrupt with decline of manufacturing &amp; white flight to suburbs.</w:t>
            </w:r>
          </w:p>
        </w:tc>
        <w:tc>
          <w:tcPr>
            <w:tcW w:w="2977" w:type="dxa"/>
          </w:tcPr>
          <w:p w:rsidR="00F668C4" w:rsidRPr="00764A00" w:rsidRDefault="00F668C4" w:rsidP="00C322B9">
            <w:pPr>
              <w:pStyle w:val="ListParagraph"/>
              <w:ind w:left="0"/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  <w:lang w:val="en"/>
              </w:rPr>
              <w:t xml:space="preserve">Some economists have stated that Reagan's policies were an important part of bringing about the second longest </w:t>
            </w:r>
            <w:r w:rsidRPr="00764A00">
              <w:rPr>
                <w:b/>
                <w:sz w:val="20"/>
                <w:szCs w:val="20"/>
                <w:lang w:val="en"/>
              </w:rPr>
              <w:t>peacetime economic expansion</w:t>
            </w:r>
            <w:r w:rsidRPr="00764A00">
              <w:rPr>
                <w:sz w:val="20"/>
                <w:szCs w:val="20"/>
                <w:lang w:val="en"/>
              </w:rPr>
              <w:t xml:space="preserve"> in U.S. history</w:t>
            </w:r>
            <w:r>
              <w:rPr>
                <w:sz w:val="20"/>
                <w:szCs w:val="20"/>
                <w:lang w:val="en"/>
              </w:rPr>
              <w:t xml:space="preserve"> – his </w:t>
            </w:r>
            <w:r w:rsidRPr="00764A00">
              <w:rPr>
                <w:b/>
                <w:sz w:val="20"/>
                <w:szCs w:val="20"/>
              </w:rPr>
              <w:t xml:space="preserve">supply side economics </w:t>
            </w:r>
            <w:r>
              <w:rPr>
                <w:sz w:val="20"/>
                <w:szCs w:val="20"/>
              </w:rPr>
              <w:t>lowered taxes &amp; de-regulated business. U</w:t>
            </w:r>
            <w:r w:rsidRPr="00764A00">
              <w:rPr>
                <w:sz w:val="20"/>
                <w:szCs w:val="20"/>
              </w:rPr>
              <w:t>nemployment &amp; inflation fell &amp; corporate earnings rose.</w:t>
            </w:r>
          </w:p>
        </w:tc>
        <w:tc>
          <w:tcPr>
            <w:tcW w:w="2977" w:type="dxa"/>
          </w:tcPr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</w:rPr>
              <w:t xml:space="preserve">Union membership fell to </w:t>
            </w:r>
            <w:r w:rsidRPr="00764A00">
              <w:rPr>
                <w:b/>
                <w:sz w:val="20"/>
                <w:szCs w:val="20"/>
              </w:rPr>
              <w:t>16.1%</w:t>
            </w:r>
            <w:r w:rsidRPr="00764A00">
              <w:rPr>
                <w:sz w:val="20"/>
                <w:szCs w:val="20"/>
              </w:rPr>
              <w:t xml:space="preserve"> in this decade.</w:t>
            </w:r>
          </w:p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</w:rPr>
              <w:t xml:space="preserve">Reagan de-certified Air-Traffic Controller’s Union in </w:t>
            </w:r>
            <w:r w:rsidRPr="00764A00">
              <w:rPr>
                <w:b/>
                <w:sz w:val="20"/>
                <w:szCs w:val="20"/>
              </w:rPr>
              <w:t>PATCO</w:t>
            </w:r>
            <w:r w:rsidRPr="00764A00">
              <w:rPr>
                <w:sz w:val="20"/>
                <w:szCs w:val="20"/>
              </w:rPr>
              <w:t xml:space="preserve"> strike.</w:t>
            </w:r>
          </w:p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</w:rPr>
              <w:t>New wave of Asian immigrants prepared to work for low wages.</w:t>
            </w:r>
          </w:p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</w:rPr>
              <w:t xml:space="preserve">President ensured that </w:t>
            </w:r>
            <w:proofErr w:type="spellStart"/>
            <w:r w:rsidRPr="00764A00">
              <w:rPr>
                <w:b/>
                <w:sz w:val="20"/>
                <w:szCs w:val="20"/>
              </w:rPr>
              <w:t>Labor</w:t>
            </w:r>
            <w:proofErr w:type="spellEnd"/>
            <w:r w:rsidRPr="00764A00">
              <w:rPr>
                <w:b/>
                <w:sz w:val="20"/>
                <w:szCs w:val="20"/>
              </w:rPr>
              <w:t xml:space="preserve"> Relations Board</w:t>
            </w:r>
            <w:r w:rsidRPr="00764A00">
              <w:rPr>
                <w:sz w:val="20"/>
                <w:szCs w:val="20"/>
              </w:rPr>
              <w:t xml:space="preserve"> dominated by officials who found in favour of employer.</w:t>
            </w:r>
          </w:p>
          <w:p w:rsidR="00F668C4" w:rsidRPr="00764A00" w:rsidRDefault="00F668C4" w:rsidP="00C322B9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F668C4" w:rsidTr="00C322B9">
        <w:tc>
          <w:tcPr>
            <w:tcW w:w="1803" w:type="dxa"/>
          </w:tcPr>
          <w:p w:rsidR="00F668C4" w:rsidRPr="00FA1237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F668C4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F668C4" w:rsidRPr="00FA1237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FA1237">
              <w:rPr>
                <w:sz w:val="24"/>
                <w:szCs w:val="24"/>
              </w:rPr>
              <w:t>Women</w:t>
            </w:r>
          </w:p>
          <w:p w:rsidR="00F668C4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F668C4" w:rsidRPr="00FA1237" w:rsidRDefault="00F668C4" w:rsidP="00C322B9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  <w:p w:rsidR="00F668C4" w:rsidRPr="00FA1237" w:rsidRDefault="00F668C4" w:rsidP="00C322B9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142" w:type="dxa"/>
          </w:tcPr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</w:rPr>
              <w:t xml:space="preserve">Second-wave feminism victory in </w:t>
            </w:r>
            <w:r w:rsidRPr="00764A00">
              <w:rPr>
                <w:b/>
                <w:i/>
                <w:sz w:val="20"/>
                <w:szCs w:val="20"/>
              </w:rPr>
              <w:t>Roe v Wade</w:t>
            </w:r>
            <w:r w:rsidRPr="00764A00">
              <w:rPr>
                <w:sz w:val="20"/>
                <w:szCs w:val="20"/>
              </w:rPr>
              <w:t>.</w:t>
            </w:r>
          </w:p>
          <w:p w:rsidR="00F668C4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</w:rPr>
              <w:t>Two Republican ‘pro-life’ campaigns for a constitutional amendment to ban abortion failed.</w:t>
            </w:r>
          </w:p>
          <w:p w:rsidR="00F668C4" w:rsidRDefault="00F668C4" w:rsidP="00C32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Prominent Women’s Liberation movement – Gloria Steinem, Betty Friedan, Shirley Chisholm.</w:t>
            </w:r>
          </w:p>
          <w:p w:rsidR="00F668C4" w:rsidRDefault="00F668C4" w:rsidP="00C32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Woman’s </w:t>
            </w:r>
            <w:r w:rsidRPr="0096520D">
              <w:rPr>
                <w:b/>
                <w:sz w:val="20"/>
                <w:szCs w:val="20"/>
              </w:rPr>
              <w:t>Strike for Equality</w:t>
            </w:r>
            <w:r>
              <w:rPr>
                <w:sz w:val="20"/>
                <w:szCs w:val="20"/>
              </w:rPr>
              <w:t xml:space="preserve"> in New York biggest women’s rally to date.</w:t>
            </w:r>
          </w:p>
          <w:p w:rsidR="00F668C4" w:rsidRDefault="00F668C4" w:rsidP="00C32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Phrase ‘sexual harassment’ becomes mainstream.</w:t>
            </w:r>
          </w:p>
          <w:p w:rsidR="00F668C4" w:rsidRDefault="00F668C4" w:rsidP="00C32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discussion of crime of rape &amp; first ‘Take Back the Night’ march. </w:t>
            </w:r>
            <w:r>
              <w:rPr>
                <w:sz w:val="20"/>
                <w:szCs w:val="20"/>
              </w:rPr>
              <w:lastRenderedPageBreak/>
              <w:t xml:space="preserve">First </w:t>
            </w:r>
            <w:r w:rsidRPr="00CD4489">
              <w:rPr>
                <w:b/>
                <w:sz w:val="20"/>
                <w:szCs w:val="20"/>
              </w:rPr>
              <w:t>state marital rape law</w:t>
            </w:r>
            <w:r>
              <w:rPr>
                <w:sz w:val="20"/>
                <w:szCs w:val="20"/>
              </w:rPr>
              <w:t xml:space="preserve"> passed (Nebraska).</w:t>
            </w:r>
          </w:p>
          <w:p w:rsidR="00F668C4" w:rsidRPr="00764A00" w:rsidRDefault="00F668C4" w:rsidP="00C32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Series of laws &amp; Supreme Court rulings to promote equal pay, equal educational opportunities, equal access to credit &amp; ban employment discrimination against pregnant women.</w:t>
            </w:r>
          </w:p>
        </w:tc>
        <w:tc>
          <w:tcPr>
            <w:tcW w:w="2977" w:type="dxa"/>
          </w:tcPr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</w:rPr>
              <w:lastRenderedPageBreak/>
              <w:t>Reagan appointed William Rehnquist as Supreme Court Chief Justice – ‘</w:t>
            </w:r>
            <w:r w:rsidRPr="00764A00">
              <w:rPr>
                <w:b/>
                <w:sz w:val="20"/>
                <w:szCs w:val="20"/>
              </w:rPr>
              <w:t>Rehnquist Court</w:t>
            </w:r>
            <w:r w:rsidRPr="00764A00">
              <w:rPr>
                <w:sz w:val="20"/>
                <w:szCs w:val="20"/>
              </w:rPr>
              <w:t>’ passed socially conservative rulings.</w:t>
            </w:r>
          </w:p>
          <w:p w:rsidR="00F668C4" w:rsidRDefault="00F668C4" w:rsidP="00C322B9">
            <w:pPr>
              <w:pStyle w:val="ListParagraph"/>
              <w:ind w:left="0"/>
              <w:rPr>
                <w:sz w:val="20"/>
                <w:szCs w:val="20"/>
              </w:rPr>
            </w:pPr>
            <w:r w:rsidRPr="00764A00">
              <w:rPr>
                <w:b/>
                <w:i/>
                <w:sz w:val="20"/>
                <w:szCs w:val="20"/>
              </w:rPr>
              <w:t>Maher V Roe</w:t>
            </w:r>
            <w:r w:rsidRPr="00764A00">
              <w:rPr>
                <w:sz w:val="20"/>
                <w:szCs w:val="20"/>
              </w:rPr>
              <w:t xml:space="preserve"> upheld a state ban in Connecticut on public funding for abortion except those ‘medically necessary’.</w:t>
            </w:r>
          </w:p>
          <w:p w:rsidR="00F668C4" w:rsidRPr="00764A00" w:rsidRDefault="00F668C4" w:rsidP="00C322B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was divided in its response to feminism: -</w:t>
            </w:r>
            <w:proofErr w:type="spellStart"/>
            <w:r>
              <w:rPr>
                <w:sz w:val="20"/>
                <w:szCs w:val="20"/>
              </w:rPr>
              <w:t>ve</w:t>
            </w:r>
            <w:proofErr w:type="spellEnd"/>
            <w:r>
              <w:rPr>
                <w:sz w:val="20"/>
                <w:szCs w:val="20"/>
              </w:rPr>
              <w:t xml:space="preserve"> coverage of Strike for Equality quoted poll 2/3 women didn’t feel oppressed.</w:t>
            </w:r>
          </w:p>
        </w:tc>
        <w:tc>
          <w:tcPr>
            <w:tcW w:w="2977" w:type="dxa"/>
          </w:tcPr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sz w:val="20"/>
                <w:szCs w:val="20"/>
              </w:rPr>
              <w:t xml:space="preserve">Democrat Senate rejected Reagan’s nomination of anti-abortion, conservative </w:t>
            </w:r>
            <w:r w:rsidRPr="00764A00">
              <w:rPr>
                <w:b/>
                <w:sz w:val="20"/>
                <w:szCs w:val="20"/>
              </w:rPr>
              <w:t>Robert Bork</w:t>
            </w:r>
            <w:r w:rsidRPr="00764A00">
              <w:rPr>
                <w:sz w:val="20"/>
                <w:szCs w:val="20"/>
              </w:rPr>
              <w:t xml:space="preserve"> to Supreme Court.</w:t>
            </w:r>
          </w:p>
          <w:p w:rsidR="00F668C4" w:rsidRPr="00764A00" w:rsidRDefault="00F668C4" w:rsidP="00C322B9">
            <w:pPr>
              <w:pStyle w:val="ListParagraph"/>
              <w:ind w:left="0"/>
              <w:rPr>
                <w:sz w:val="20"/>
                <w:szCs w:val="20"/>
              </w:rPr>
            </w:pPr>
            <w:r w:rsidRPr="00764A00">
              <w:rPr>
                <w:b/>
                <w:sz w:val="20"/>
                <w:szCs w:val="20"/>
              </w:rPr>
              <w:t xml:space="preserve">Sandra Day O’Connor </w:t>
            </w:r>
            <w:r>
              <w:rPr>
                <w:sz w:val="20"/>
                <w:szCs w:val="20"/>
              </w:rPr>
              <w:t>was first woman appointed to Supreme Court.</w:t>
            </w:r>
          </w:p>
        </w:tc>
        <w:tc>
          <w:tcPr>
            <w:tcW w:w="2977" w:type="dxa"/>
          </w:tcPr>
          <w:p w:rsidR="00F668C4" w:rsidRPr="00764A00" w:rsidRDefault="00F668C4" w:rsidP="00C322B9">
            <w:pPr>
              <w:rPr>
                <w:sz w:val="20"/>
                <w:szCs w:val="20"/>
              </w:rPr>
            </w:pPr>
            <w:r w:rsidRPr="00764A00">
              <w:rPr>
                <w:b/>
                <w:i/>
                <w:sz w:val="20"/>
                <w:szCs w:val="20"/>
              </w:rPr>
              <w:t>Harris v McRae</w:t>
            </w:r>
            <w:r w:rsidRPr="00764A00">
              <w:rPr>
                <w:sz w:val="20"/>
                <w:szCs w:val="20"/>
              </w:rPr>
              <w:t xml:space="preserve"> ruled it was constitutional to ban federal Medicaid from funding abortions except in cases of rape or life endangerment.</w:t>
            </w:r>
          </w:p>
          <w:p w:rsidR="00F668C4" w:rsidRPr="00764A00" w:rsidRDefault="00F668C4" w:rsidP="00C322B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of second-wave feminism with ‘</w:t>
            </w:r>
            <w:r w:rsidRPr="006D4C78">
              <w:rPr>
                <w:b/>
                <w:sz w:val="20"/>
                <w:szCs w:val="20"/>
              </w:rPr>
              <w:t>Feminist Sex Wars</w:t>
            </w:r>
            <w:r>
              <w:rPr>
                <w:sz w:val="20"/>
                <w:szCs w:val="20"/>
              </w:rPr>
              <w:t>’ in which feminists disagreed over how to approach sexuality, prostitution &amp; pornography.</w:t>
            </w:r>
          </w:p>
        </w:tc>
      </w:tr>
    </w:tbl>
    <w:p w:rsidR="00F668C4" w:rsidRDefault="00F668C4" w:rsidP="00F668C4">
      <w:pPr>
        <w:rPr>
          <w:sz w:val="20"/>
          <w:szCs w:val="20"/>
        </w:rPr>
      </w:pPr>
    </w:p>
    <w:p w:rsidR="00F668C4" w:rsidRDefault="00F668C4" w:rsidP="00F668C4">
      <w:pPr>
        <w:rPr>
          <w:sz w:val="20"/>
          <w:szCs w:val="20"/>
        </w:rPr>
      </w:pPr>
      <w:r w:rsidRPr="006D4C7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5F2A34F" wp14:editId="586FED02">
                <wp:simplePos x="0" y="0"/>
                <wp:positionH relativeFrom="page">
                  <wp:posOffset>1371600</wp:posOffset>
                </wp:positionH>
                <wp:positionV relativeFrom="paragraph">
                  <wp:posOffset>2316480</wp:posOffset>
                </wp:positionV>
                <wp:extent cx="8782050" cy="18573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C4" w:rsidRDefault="00F668C4" w:rsidP="00F668C4">
                            <w:r w:rsidRPr="006D4C78">
                              <w:rPr>
                                <w:b/>
                              </w:rPr>
                              <w:t>Conclusions:</w:t>
                            </w:r>
                            <w:r>
                              <w:t xml:space="preserve"> sum up the 1980s for each group </w:t>
                            </w:r>
                            <w:r w:rsidRPr="006D4C78">
                              <w:rPr>
                                <w:b/>
                              </w:rPr>
                              <w:t>in a sentence</w:t>
                            </w:r>
                            <w:r>
                              <w:t>!</w:t>
                            </w:r>
                          </w:p>
                          <w:p w:rsidR="00F668C4" w:rsidRDefault="00F668C4" w:rsidP="00F668C4">
                            <w:r>
                              <w:t>AA</w:t>
                            </w:r>
                          </w:p>
                          <w:p w:rsidR="00F668C4" w:rsidRDefault="00F668C4" w:rsidP="00F668C4">
                            <w:r>
                              <w:t>NA</w:t>
                            </w:r>
                          </w:p>
                          <w:p w:rsidR="00F668C4" w:rsidRDefault="00F668C4" w:rsidP="00F668C4">
                            <w:r>
                              <w:t>TU&amp;W</w:t>
                            </w:r>
                          </w:p>
                          <w:p w:rsidR="00F668C4" w:rsidRDefault="00F668C4" w:rsidP="00F668C4">
                            <w:r>
                              <w:t>W</w:t>
                            </w:r>
                          </w:p>
                          <w:p w:rsidR="00F668C4" w:rsidRDefault="00F668C4" w:rsidP="00F66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2A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182.4pt;width:691.5pt;height:14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">
                <v:textbox>
                  <w:txbxContent>
                    <w:p w:rsidR="00F668C4" w:rsidRDefault="00F668C4" w:rsidP="00F668C4">
                      <w:r w:rsidRPr="006D4C78">
                        <w:rPr>
                          <w:b/>
                        </w:rPr>
                        <w:t>Conclusions:</w:t>
                      </w:r>
                      <w:r>
                        <w:t xml:space="preserve"> sum up the 1980s for each group </w:t>
                      </w:r>
                      <w:r w:rsidRPr="006D4C78">
                        <w:rPr>
                          <w:b/>
                        </w:rPr>
                        <w:t>in a sentence</w:t>
                      </w:r>
                      <w:r>
                        <w:t>!</w:t>
                      </w:r>
                    </w:p>
                    <w:p w:rsidR="00F668C4" w:rsidRDefault="00F668C4" w:rsidP="00F668C4">
                      <w:r>
                        <w:t>AA</w:t>
                      </w:r>
                    </w:p>
                    <w:p w:rsidR="00F668C4" w:rsidRDefault="00F668C4" w:rsidP="00F668C4">
                      <w:r>
                        <w:t>NA</w:t>
                      </w:r>
                    </w:p>
                    <w:p w:rsidR="00F668C4" w:rsidRDefault="00F668C4" w:rsidP="00F668C4">
                      <w:r>
                        <w:t>TU&amp;W</w:t>
                      </w:r>
                    </w:p>
                    <w:p w:rsidR="00F668C4" w:rsidRDefault="00F668C4" w:rsidP="00F668C4">
                      <w:r>
                        <w:t>W</w:t>
                      </w:r>
                    </w:p>
                    <w:p w:rsidR="00F668C4" w:rsidRDefault="00F668C4" w:rsidP="00F668C4"/>
                  </w:txbxContent>
                </v:textbox>
                <w10:wrap type="square" anchorx="page"/>
              </v:shape>
            </w:pict>
          </mc:Fallback>
        </mc:AlternateContent>
      </w:r>
      <w:r w:rsidRPr="006D4C7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E4415D" wp14:editId="47AC6C3E">
                <wp:simplePos x="0" y="0"/>
                <wp:positionH relativeFrom="column">
                  <wp:posOffset>457200</wp:posOffset>
                </wp:positionH>
                <wp:positionV relativeFrom="paragraph">
                  <wp:posOffset>87630</wp:posOffset>
                </wp:positionV>
                <wp:extent cx="8782050" cy="1990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8C4" w:rsidRDefault="00F668C4" w:rsidP="00F668C4">
                            <w:r w:rsidRPr="006D4C78">
                              <w:rPr>
                                <w:b/>
                              </w:rPr>
                              <w:t>Conclusions:</w:t>
                            </w:r>
                            <w:r>
                              <w:t xml:space="preserve"> sum up the 1970s for each group </w:t>
                            </w:r>
                            <w:r w:rsidRPr="006D4C78">
                              <w:rPr>
                                <w:b/>
                              </w:rPr>
                              <w:t>in a sentence</w:t>
                            </w:r>
                            <w:r>
                              <w:t>!</w:t>
                            </w:r>
                          </w:p>
                          <w:p w:rsidR="00F668C4" w:rsidRDefault="00F668C4" w:rsidP="00F668C4">
                            <w:r>
                              <w:t>AA</w:t>
                            </w:r>
                          </w:p>
                          <w:p w:rsidR="00F668C4" w:rsidRDefault="00F668C4" w:rsidP="00F668C4">
                            <w:r>
                              <w:t>NA</w:t>
                            </w:r>
                          </w:p>
                          <w:p w:rsidR="00F668C4" w:rsidRDefault="00F668C4" w:rsidP="00F668C4">
                            <w:r>
                              <w:t>TU&amp;W</w:t>
                            </w:r>
                          </w:p>
                          <w:p w:rsidR="00F668C4" w:rsidRDefault="00F668C4" w:rsidP="00F668C4">
                            <w:r>
                              <w:t>W</w:t>
                            </w:r>
                          </w:p>
                          <w:p w:rsidR="00F668C4" w:rsidRDefault="00F668C4" w:rsidP="00F668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4415D" id="_x0000_s1027" type="#_x0000_t202" style="position:absolute;margin-left:36pt;margin-top:6.9pt;width:691.5pt;height:15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">
                <v:textbox>
                  <w:txbxContent>
                    <w:p w:rsidR="00F668C4" w:rsidRDefault="00F668C4" w:rsidP="00F668C4">
                      <w:r w:rsidRPr="006D4C78">
                        <w:rPr>
                          <w:b/>
                        </w:rPr>
                        <w:t>Conclusions:</w:t>
                      </w:r>
                      <w:r>
                        <w:t xml:space="preserve"> sum up the 1970s for each group </w:t>
                      </w:r>
                      <w:r w:rsidRPr="006D4C78">
                        <w:rPr>
                          <w:b/>
                        </w:rPr>
                        <w:t>in a sentence</w:t>
                      </w:r>
                      <w:r>
                        <w:t>!</w:t>
                      </w:r>
                    </w:p>
                    <w:p w:rsidR="00F668C4" w:rsidRDefault="00F668C4" w:rsidP="00F668C4">
                      <w:r>
                        <w:t>AA</w:t>
                      </w:r>
                    </w:p>
                    <w:p w:rsidR="00F668C4" w:rsidRDefault="00F668C4" w:rsidP="00F668C4">
                      <w:r>
                        <w:t>NA</w:t>
                      </w:r>
                    </w:p>
                    <w:p w:rsidR="00F668C4" w:rsidRDefault="00F668C4" w:rsidP="00F668C4">
                      <w:r>
                        <w:t>TU&amp;W</w:t>
                      </w:r>
                    </w:p>
                    <w:p w:rsidR="00F668C4" w:rsidRDefault="00F668C4" w:rsidP="00F668C4">
                      <w:r>
                        <w:t>W</w:t>
                      </w:r>
                    </w:p>
                    <w:p w:rsidR="00F668C4" w:rsidRDefault="00F668C4" w:rsidP="00F668C4"/>
                  </w:txbxContent>
                </v:textbox>
                <w10:wrap type="square"/>
              </v:shape>
            </w:pict>
          </mc:Fallback>
        </mc:AlternateContent>
      </w:r>
    </w:p>
    <w:p w:rsidR="00F668C4" w:rsidRPr="00CE3779" w:rsidRDefault="00F668C4" w:rsidP="00F668C4">
      <w:pPr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</w:p>
    <w:p w:rsidR="00F15606" w:rsidRDefault="00F15606">
      <w:bookmarkStart w:id="0" w:name="_GoBack"/>
      <w:bookmarkEnd w:id="0"/>
    </w:p>
    <w:sectPr w:rsidR="00F15606" w:rsidSect="00CE3779">
      <w:headerReference w:type="default" r:id="rId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05D" w:rsidRPr="0046505D" w:rsidRDefault="00F668C4" w:rsidP="0046505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Revision focus: civil r</w:t>
    </w:r>
    <w:r w:rsidRPr="0046505D">
      <w:rPr>
        <w:b/>
        <w:sz w:val="24"/>
        <w:szCs w:val="24"/>
      </w:rPr>
      <w:t>ights developments in</w:t>
    </w:r>
    <w:r w:rsidRPr="0046505D">
      <w:rPr>
        <w:b/>
        <w:sz w:val="24"/>
        <w:szCs w:val="24"/>
      </w:rPr>
      <w:t xml:space="preserve"> the 1970s &amp; 1980s.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64F92"/>
    <w:multiLevelType w:val="hybridMultilevel"/>
    <w:tmpl w:val="26C23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53"/>
    <w:rsid w:val="002A6753"/>
    <w:rsid w:val="00F15606"/>
    <w:rsid w:val="00F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92FAC-E26B-472D-883B-BBFBBD92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8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8C4"/>
  </w:style>
  <w:style w:type="paragraph" w:styleId="ListParagraph">
    <w:name w:val="List Paragraph"/>
    <w:basedOn w:val="Normal"/>
    <w:uiPriority w:val="34"/>
    <w:qFormat/>
    <w:rsid w:val="00F668C4"/>
    <w:pPr>
      <w:ind w:left="720"/>
      <w:contextualSpacing/>
    </w:pPr>
  </w:style>
  <w:style w:type="table" w:styleId="TableGrid">
    <w:name w:val="Table Grid"/>
    <w:basedOn w:val="TableNormal"/>
    <w:uiPriority w:val="39"/>
    <w:rsid w:val="00F66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5038</Characters>
  <Application>Microsoft Office Word</Application>
  <DocSecurity>0</DocSecurity>
  <Lines>41</Lines>
  <Paragraphs>11</Paragraphs>
  <ScaleCrop>false</ScaleCrop>
  <Company>The Cavendish School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 User</dc:creator>
  <cp:keywords/>
  <dc:description/>
  <cp:lastModifiedBy>Any Authorised User</cp:lastModifiedBy>
  <cp:revision>2</cp:revision>
  <dcterms:created xsi:type="dcterms:W3CDTF">2019-03-18T18:05:00Z</dcterms:created>
  <dcterms:modified xsi:type="dcterms:W3CDTF">2019-03-18T18:06:00Z</dcterms:modified>
</cp:coreProperties>
</file>